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53" w:rsidRPr="00540FB9" w:rsidRDefault="00CD4953" w:rsidP="005177F0">
      <w:pPr>
        <w:jc w:val="center"/>
        <w:rPr>
          <w:b/>
          <w:caps/>
        </w:rPr>
      </w:pPr>
      <w:r w:rsidRPr="00540FB9">
        <w:object w:dxaOrig="3991" w:dyaOrig="4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44.35pt" o:ole="">
            <v:imagedata r:id="rId8" o:title=""/>
          </v:shape>
          <o:OLEObject Type="Embed" ProgID="CorelDRAW.Graphic.12" ShapeID="_x0000_i1025" DrawAspect="Content" ObjectID="_1603547706" r:id="rId9"/>
        </w:object>
      </w:r>
    </w:p>
    <w:p w:rsidR="00CD4953" w:rsidRPr="00540FB9" w:rsidRDefault="00CD4953" w:rsidP="005177F0">
      <w:pPr>
        <w:jc w:val="center"/>
        <w:rPr>
          <w:b/>
          <w:caps/>
        </w:rPr>
      </w:pPr>
      <w:r w:rsidRPr="00540FB9">
        <w:rPr>
          <w:b/>
          <w:caps/>
        </w:rPr>
        <w:t>Управление по образованию и науке</w:t>
      </w:r>
    </w:p>
    <w:p w:rsidR="00CD4953" w:rsidRPr="00540FB9" w:rsidRDefault="00CD4953" w:rsidP="005177F0">
      <w:pPr>
        <w:jc w:val="center"/>
        <w:rPr>
          <w:caps/>
        </w:rPr>
      </w:pPr>
      <w:r w:rsidRPr="00540FB9">
        <w:rPr>
          <w:caps/>
        </w:rPr>
        <w:t>администрации города Сочи</w:t>
      </w:r>
    </w:p>
    <w:p w:rsidR="00CD4953" w:rsidRPr="00540FB9" w:rsidRDefault="00CD4953" w:rsidP="005177F0">
      <w:pPr>
        <w:jc w:val="center"/>
        <w:rPr>
          <w:b/>
          <w:caps/>
        </w:rPr>
      </w:pPr>
      <w:r w:rsidRPr="00540FB9">
        <w:rPr>
          <w:caps/>
        </w:rPr>
        <w:t xml:space="preserve"> Краснодарского края</w:t>
      </w:r>
    </w:p>
    <w:p w:rsidR="00CD4953" w:rsidRPr="00540FB9" w:rsidRDefault="00CD4953" w:rsidP="005177F0">
      <w:pPr>
        <w:jc w:val="center"/>
        <w:rPr>
          <w:b/>
        </w:rPr>
      </w:pPr>
      <w:r w:rsidRPr="00540FB9">
        <w:rPr>
          <w:b/>
        </w:rPr>
        <w:t>ПРИКАЗ</w:t>
      </w:r>
    </w:p>
    <w:p w:rsidR="00CD4953" w:rsidRPr="00540FB9" w:rsidRDefault="00CD4953" w:rsidP="005177F0">
      <w:pPr>
        <w:jc w:val="center"/>
        <w:rPr>
          <w:b/>
        </w:rPr>
      </w:pPr>
    </w:p>
    <w:p w:rsidR="00CD4953" w:rsidRPr="00540FB9" w:rsidRDefault="00CD4953" w:rsidP="005177F0">
      <w:pPr>
        <w:rPr>
          <w:b/>
          <w:sz w:val="28"/>
          <w:szCs w:val="28"/>
        </w:rPr>
      </w:pPr>
      <w:r w:rsidRPr="00540FB9">
        <w:rPr>
          <w:b/>
          <w:sz w:val="28"/>
          <w:szCs w:val="28"/>
        </w:rPr>
        <w:t>___________________                                                                             ________</w:t>
      </w:r>
    </w:p>
    <w:p w:rsidR="00CD4953" w:rsidRPr="00540FB9" w:rsidRDefault="00CD4953" w:rsidP="005177F0">
      <w:pPr>
        <w:jc w:val="center"/>
        <w:rPr>
          <w:sz w:val="20"/>
          <w:szCs w:val="20"/>
        </w:rPr>
      </w:pPr>
      <w:r w:rsidRPr="00540FB9">
        <w:rPr>
          <w:sz w:val="20"/>
          <w:szCs w:val="20"/>
        </w:rPr>
        <w:t xml:space="preserve">г. Сочи </w:t>
      </w:r>
    </w:p>
    <w:p w:rsidR="00CD4953" w:rsidRPr="00540FB9" w:rsidRDefault="00CD4953" w:rsidP="005177F0">
      <w:pPr>
        <w:jc w:val="center"/>
        <w:rPr>
          <w:sz w:val="20"/>
          <w:szCs w:val="20"/>
        </w:rPr>
      </w:pPr>
    </w:p>
    <w:p w:rsidR="00CD4953" w:rsidRPr="00540FB9" w:rsidRDefault="00CD4953" w:rsidP="005177F0">
      <w:pPr>
        <w:jc w:val="center"/>
        <w:rPr>
          <w:sz w:val="26"/>
          <w:szCs w:val="26"/>
        </w:rPr>
      </w:pPr>
      <w:r w:rsidRPr="00540FB9">
        <w:rPr>
          <w:sz w:val="26"/>
          <w:szCs w:val="26"/>
        </w:rPr>
        <w:t>О проведении муниципального этапа</w:t>
      </w:r>
    </w:p>
    <w:p w:rsidR="00CD4953" w:rsidRPr="00540FB9" w:rsidRDefault="00CD4953" w:rsidP="005177F0">
      <w:pPr>
        <w:jc w:val="center"/>
        <w:rPr>
          <w:color w:val="000000"/>
          <w:sz w:val="26"/>
          <w:szCs w:val="26"/>
        </w:rPr>
      </w:pPr>
      <w:r w:rsidRPr="00540FB9">
        <w:rPr>
          <w:sz w:val="26"/>
          <w:szCs w:val="26"/>
        </w:rPr>
        <w:t xml:space="preserve">краевого </w:t>
      </w:r>
      <w:r w:rsidRPr="00540FB9">
        <w:rPr>
          <w:color w:val="000000"/>
          <w:sz w:val="26"/>
          <w:szCs w:val="26"/>
        </w:rPr>
        <w:t>конкурса юных чтецов «Живая классика»</w:t>
      </w:r>
    </w:p>
    <w:p w:rsidR="00CD4953" w:rsidRPr="00540FB9" w:rsidRDefault="00CD4953" w:rsidP="005177F0">
      <w:pPr>
        <w:jc w:val="center"/>
        <w:rPr>
          <w:color w:val="000000"/>
          <w:sz w:val="26"/>
          <w:szCs w:val="26"/>
        </w:rPr>
      </w:pPr>
      <w:r w:rsidRPr="00540FB9">
        <w:rPr>
          <w:color w:val="000000"/>
          <w:sz w:val="26"/>
          <w:szCs w:val="26"/>
        </w:rPr>
        <w:t>в рамках Всероссийского конкурса юных чтецов «Живая классика»</w:t>
      </w:r>
    </w:p>
    <w:p w:rsidR="00CD4953" w:rsidRPr="00540FB9" w:rsidRDefault="00CD4953" w:rsidP="005177F0">
      <w:pPr>
        <w:jc w:val="center"/>
        <w:rPr>
          <w:color w:val="000000"/>
          <w:sz w:val="26"/>
          <w:szCs w:val="26"/>
        </w:rPr>
      </w:pPr>
    </w:p>
    <w:p w:rsidR="00CD4953" w:rsidRPr="00540FB9" w:rsidRDefault="00CD4953" w:rsidP="005177F0">
      <w:pPr>
        <w:ind w:firstLine="708"/>
        <w:jc w:val="both"/>
        <w:rPr>
          <w:sz w:val="26"/>
          <w:szCs w:val="26"/>
        </w:rPr>
      </w:pPr>
      <w:r w:rsidRPr="00540FB9">
        <w:rPr>
          <w:sz w:val="26"/>
          <w:szCs w:val="26"/>
        </w:rPr>
        <w:t>В соответствии с приказом министерства  образования, науки и молодежной политики Краснодарского края, в целях повышения интереса к чтению детей и подростков, поиска и поддержки талантливых детей, приказываю:</w:t>
      </w:r>
    </w:p>
    <w:p w:rsidR="00CD4953" w:rsidRPr="00540FB9" w:rsidRDefault="00CD4953" w:rsidP="005177F0">
      <w:pPr>
        <w:pStyle w:val="a3"/>
        <w:numPr>
          <w:ilvl w:val="0"/>
          <w:numId w:val="1"/>
        </w:numPr>
        <w:ind w:left="0" w:firstLine="360"/>
        <w:jc w:val="both"/>
        <w:rPr>
          <w:color w:val="000000"/>
          <w:sz w:val="26"/>
          <w:szCs w:val="26"/>
        </w:rPr>
      </w:pPr>
      <w:r w:rsidRPr="00540FB9">
        <w:rPr>
          <w:sz w:val="26"/>
          <w:szCs w:val="26"/>
        </w:rPr>
        <w:t xml:space="preserve">Провести </w:t>
      </w:r>
      <w:r w:rsidRPr="00540FB9">
        <w:rPr>
          <w:b/>
          <w:sz w:val="26"/>
          <w:szCs w:val="26"/>
        </w:rPr>
        <w:t xml:space="preserve">с </w:t>
      </w:r>
      <w:bookmarkStart w:id="0" w:name="_GoBack"/>
      <w:bookmarkEnd w:id="0"/>
      <w:r w:rsidR="00366A0D" w:rsidRPr="00540FB9">
        <w:rPr>
          <w:b/>
          <w:sz w:val="26"/>
          <w:szCs w:val="26"/>
        </w:rPr>
        <w:t>ноября 201</w:t>
      </w:r>
      <w:r w:rsidR="00144FD7">
        <w:rPr>
          <w:b/>
          <w:sz w:val="26"/>
          <w:szCs w:val="26"/>
        </w:rPr>
        <w:t>8</w:t>
      </w:r>
      <w:r w:rsidRPr="00540FB9">
        <w:rPr>
          <w:b/>
          <w:sz w:val="26"/>
          <w:szCs w:val="26"/>
        </w:rPr>
        <w:t xml:space="preserve">г. по </w:t>
      </w:r>
      <w:r w:rsidR="00966F71">
        <w:rPr>
          <w:b/>
          <w:sz w:val="26"/>
          <w:szCs w:val="26"/>
        </w:rPr>
        <w:t>15</w:t>
      </w:r>
      <w:r w:rsidR="00144FD7">
        <w:rPr>
          <w:b/>
          <w:sz w:val="26"/>
          <w:szCs w:val="26"/>
        </w:rPr>
        <w:t xml:space="preserve"> марта 2019</w:t>
      </w:r>
      <w:r w:rsidRPr="00540FB9">
        <w:rPr>
          <w:b/>
          <w:sz w:val="26"/>
          <w:szCs w:val="26"/>
        </w:rPr>
        <w:t>г.</w:t>
      </w:r>
      <w:r w:rsidRPr="00540FB9">
        <w:rPr>
          <w:sz w:val="26"/>
          <w:szCs w:val="26"/>
        </w:rPr>
        <w:t xml:space="preserve"> муниципальный тур краевого </w:t>
      </w:r>
      <w:r w:rsidRPr="00540FB9">
        <w:rPr>
          <w:color w:val="000000"/>
          <w:sz w:val="26"/>
          <w:szCs w:val="26"/>
        </w:rPr>
        <w:t>конкурса юных чтецов «Живая классика» в рамках Всероссийского конкурса  юных чтецов «Живая классика».</w:t>
      </w:r>
    </w:p>
    <w:p w:rsidR="00CD4953" w:rsidRPr="00540FB9" w:rsidRDefault="00144FD7" w:rsidP="005177F0">
      <w:pPr>
        <w:pStyle w:val="a3"/>
        <w:numPr>
          <w:ilvl w:val="0"/>
          <w:numId w:val="1"/>
        </w:numPr>
        <w:ind w:left="0" w:firstLine="360"/>
        <w:jc w:val="both"/>
        <w:rPr>
          <w:color w:val="000000"/>
          <w:sz w:val="26"/>
          <w:szCs w:val="26"/>
        </w:rPr>
      </w:pPr>
      <w:r>
        <w:rPr>
          <w:sz w:val="26"/>
          <w:szCs w:val="26"/>
        </w:rPr>
        <w:t>При проведении всех этапов конкурса использовать Положение о Всероссийском конкуре юных чтецов</w:t>
      </w:r>
      <w:r w:rsidR="00CD4953" w:rsidRPr="00540FB9">
        <w:rPr>
          <w:color w:val="000000"/>
          <w:sz w:val="26"/>
          <w:szCs w:val="26"/>
        </w:rPr>
        <w:t xml:space="preserve"> «Живая классика»</w:t>
      </w:r>
      <w:r w:rsidR="00CD4953" w:rsidRPr="00540FB9">
        <w:rPr>
          <w:sz w:val="26"/>
          <w:szCs w:val="26"/>
        </w:rPr>
        <w:t xml:space="preserve"> (</w:t>
      </w:r>
      <w:r w:rsidR="00AB4CEA">
        <w:rPr>
          <w:sz w:val="26"/>
          <w:szCs w:val="26"/>
        </w:rPr>
        <w:t>прилагается</w:t>
      </w:r>
      <w:r w:rsidR="00CD4953" w:rsidRPr="00540FB9">
        <w:rPr>
          <w:sz w:val="26"/>
          <w:szCs w:val="26"/>
        </w:rPr>
        <w:t xml:space="preserve">). </w:t>
      </w:r>
    </w:p>
    <w:p w:rsidR="00CD4953" w:rsidRPr="00540FB9" w:rsidRDefault="00CD4953" w:rsidP="005177F0">
      <w:pPr>
        <w:pStyle w:val="a3"/>
        <w:numPr>
          <w:ilvl w:val="0"/>
          <w:numId w:val="1"/>
        </w:numPr>
        <w:ind w:left="0" w:firstLine="360"/>
        <w:jc w:val="both"/>
        <w:rPr>
          <w:color w:val="000000"/>
          <w:sz w:val="26"/>
          <w:szCs w:val="26"/>
        </w:rPr>
      </w:pPr>
      <w:r w:rsidRPr="00540FB9">
        <w:rPr>
          <w:sz w:val="26"/>
          <w:szCs w:val="26"/>
        </w:rPr>
        <w:t xml:space="preserve">Возложить общее руководство за организацией и проведением муниципального этапа </w:t>
      </w:r>
      <w:r w:rsidRPr="00540FB9">
        <w:rPr>
          <w:color w:val="000000"/>
          <w:sz w:val="26"/>
          <w:szCs w:val="26"/>
        </w:rPr>
        <w:t xml:space="preserve">Конкурса </w:t>
      </w:r>
      <w:r w:rsidRPr="00540FB9">
        <w:rPr>
          <w:sz w:val="26"/>
          <w:szCs w:val="26"/>
        </w:rPr>
        <w:t>на отдел дополнительного образования и организации воспитательной работы УОН (Асеева Н.Н.)</w:t>
      </w:r>
    </w:p>
    <w:p w:rsidR="00CD4953" w:rsidRPr="00540FB9" w:rsidRDefault="00CD4953" w:rsidP="005177F0">
      <w:pPr>
        <w:numPr>
          <w:ilvl w:val="0"/>
          <w:numId w:val="1"/>
        </w:numPr>
        <w:tabs>
          <w:tab w:val="left" w:pos="851"/>
        </w:tabs>
        <w:ind w:left="0" w:firstLine="426"/>
        <w:jc w:val="both"/>
        <w:rPr>
          <w:sz w:val="26"/>
          <w:szCs w:val="26"/>
        </w:rPr>
      </w:pPr>
      <w:r w:rsidRPr="00540FB9">
        <w:rPr>
          <w:sz w:val="26"/>
          <w:szCs w:val="26"/>
        </w:rPr>
        <w:t>Руководителям образовательных организаций г. Сочи:</w:t>
      </w:r>
    </w:p>
    <w:p w:rsidR="00CD4953" w:rsidRPr="00540FB9" w:rsidRDefault="00CD4953" w:rsidP="005177F0">
      <w:pPr>
        <w:jc w:val="both"/>
        <w:rPr>
          <w:sz w:val="26"/>
          <w:szCs w:val="26"/>
        </w:rPr>
      </w:pPr>
      <w:r w:rsidRPr="00540FB9">
        <w:rPr>
          <w:sz w:val="26"/>
          <w:szCs w:val="26"/>
        </w:rPr>
        <w:t xml:space="preserve">       4.1. Обеспечить участие </w:t>
      </w:r>
      <w:proofErr w:type="gramStart"/>
      <w:r w:rsidRPr="00540FB9">
        <w:rPr>
          <w:sz w:val="26"/>
          <w:szCs w:val="26"/>
        </w:rPr>
        <w:t>обучающихся</w:t>
      </w:r>
      <w:proofErr w:type="gramEnd"/>
      <w:r w:rsidRPr="00540FB9">
        <w:rPr>
          <w:sz w:val="26"/>
          <w:szCs w:val="26"/>
        </w:rPr>
        <w:t xml:space="preserve"> ОО в Конкурсе.</w:t>
      </w:r>
    </w:p>
    <w:p w:rsidR="00CD4953" w:rsidRPr="00540FB9" w:rsidRDefault="00CD4953" w:rsidP="005177F0">
      <w:pPr>
        <w:jc w:val="both"/>
        <w:rPr>
          <w:sz w:val="26"/>
          <w:szCs w:val="26"/>
        </w:rPr>
      </w:pPr>
      <w:r w:rsidRPr="00540FB9">
        <w:rPr>
          <w:sz w:val="26"/>
          <w:szCs w:val="26"/>
        </w:rPr>
        <w:t xml:space="preserve">       4.2. Пройти регистрацию на официальном сайте конкурса «Живая классика» </w:t>
      </w:r>
      <w:hyperlink r:id="rId10" w:history="1">
        <w:r w:rsidR="00AB4CEA" w:rsidRPr="00AB4CEA">
          <w:rPr>
            <w:b/>
            <w:color w:val="58BCB3"/>
            <w:sz w:val="28"/>
            <w:szCs w:val="28"/>
            <w:bdr w:val="none" w:sz="0" w:space="0" w:color="auto" w:frame="1"/>
          </w:rPr>
          <w:t>www.youngreaders.ru</w:t>
        </w:r>
      </w:hyperlink>
      <w:r w:rsidR="00AB4CEA" w:rsidRPr="00AB4CEA">
        <w:rPr>
          <w:color w:val="2D2D2D"/>
          <w:sz w:val="28"/>
          <w:szCs w:val="28"/>
        </w:rPr>
        <w:t xml:space="preserve"> </w:t>
      </w:r>
      <w:r w:rsidR="00366A0D" w:rsidRPr="00540FB9">
        <w:rPr>
          <w:sz w:val="26"/>
          <w:szCs w:val="26"/>
        </w:rPr>
        <w:t>для участия в конкурсе</w:t>
      </w:r>
      <w:r w:rsidRPr="00540FB9">
        <w:rPr>
          <w:sz w:val="26"/>
          <w:szCs w:val="26"/>
        </w:rPr>
        <w:t xml:space="preserve"> </w:t>
      </w:r>
      <w:r w:rsidR="00366A0D" w:rsidRPr="00540FB9">
        <w:rPr>
          <w:b/>
          <w:sz w:val="26"/>
          <w:szCs w:val="26"/>
        </w:rPr>
        <w:t>не позднее 25 января 201</w:t>
      </w:r>
      <w:r w:rsidR="00AB4CEA">
        <w:rPr>
          <w:b/>
          <w:sz w:val="26"/>
          <w:szCs w:val="26"/>
        </w:rPr>
        <w:t>9</w:t>
      </w:r>
      <w:r w:rsidRPr="00540FB9">
        <w:rPr>
          <w:b/>
          <w:sz w:val="26"/>
          <w:szCs w:val="26"/>
        </w:rPr>
        <w:t xml:space="preserve"> года. </w:t>
      </w:r>
    </w:p>
    <w:p w:rsidR="00CD4953" w:rsidRPr="00540FB9" w:rsidRDefault="00CD4953" w:rsidP="005177F0">
      <w:pPr>
        <w:jc w:val="both"/>
        <w:rPr>
          <w:sz w:val="26"/>
          <w:szCs w:val="26"/>
        </w:rPr>
      </w:pPr>
      <w:r w:rsidRPr="00540FB9">
        <w:rPr>
          <w:sz w:val="26"/>
          <w:szCs w:val="26"/>
        </w:rPr>
        <w:t xml:space="preserve">       4.3. Организовать проведение </w:t>
      </w:r>
      <w:r w:rsidR="00AB4CEA">
        <w:rPr>
          <w:sz w:val="26"/>
          <w:szCs w:val="26"/>
        </w:rPr>
        <w:t>классного/</w:t>
      </w:r>
      <w:r w:rsidRPr="00540FB9">
        <w:rPr>
          <w:sz w:val="26"/>
          <w:szCs w:val="26"/>
        </w:rPr>
        <w:t>школьного этап</w:t>
      </w:r>
      <w:r w:rsidR="00AB4CEA">
        <w:rPr>
          <w:sz w:val="26"/>
          <w:szCs w:val="26"/>
        </w:rPr>
        <w:t>ов</w:t>
      </w:r>
      <w:r w:rsidRPr="00540FB9">
        <w:rPr>
          <w:sz w:val="26"/>
          <w:szCs w:val="26"/>
        </w:rPr>
        <w:t xml:space="preserve"> Конкурса и </w:t>
      </w:r>
      <w:proofErr w:type="gramStart"/>
      <w:r w:rsidRPr="00540FB9">
        <w:rPr>
          <w:sz w:val="26"/>
          <w:szCs w:val="26"/>
        </w:rPr>
        <w:t xml:space="preserve">разместить  </w:t>
      </w:r>
      <w:r w:rsidRPr="00540FB9">
        <w:rPr>
          <w:rFonts w:eastAsia="Times New Roman"/>
          <w:b/>
          <w:sz w:val="26"/>
          <w:szCs w:val="26"/>
        </w:rPr>
        <w:t>отчет</w:t>
      </w:r>
      <w:proofErr w:type="gramEnd"/>
      <w:r w:rsidRPr="00540FB9">
        <w:rPr>
          <w:rFonts w:eastAsia="Times New Roman"/>
          <w:b/>
          <w:sz w:val="26"/>
          <w:szCs w:val="26"/>
        </w:rPr>
        <w:t xml:space="preserve"> о проведении</w:t>
      </w:r>
      <w:r w:rsidRPr="00540FB9">
        <w:rPr>
          <w:rFonts w:eastAsia="Times New Roman"/>
          <w:sz w:val="26"/>
          <w:szCs w:val="26"/>
        </w:rPr>
        <w:t xml:space="preserve"> школьного этапа Конкурса (</w:t>
      </w:r>
      <w:r w:rsidRPr="00540FB9">
        <w:rPr>
          <w:rFonts w:eastAsia="Times New Roman"/>
          <w:b/>
          <w:sz w:val="26"/>
          <w:szCs w:val="26"/>
        </w:rPr>
        <w:t>включающий имена победителей, название произведений, фотографии) на странице школы на сайте </w:t>
      </w:r>
      <w:hyperlink r:id="rId11" w:history="1">
        <w:r w:rsidRPr="00540FB9">
          <w:rPr>
            <w:rFonts w:eastAsia="Times New Roman"/>
            <w:b/>
            <w:sz w:val="26"/>
            <w:szCs w:val="26"/>
            <w:u w:val="single"/>
          </w:rPr>
          <w:t>www.youngreaders.ru</w:t>
        </w:r>
      </w:hyperlink>
      <w:r w:rsidRPr="00540FB9">
        <w:rPr>
          <w:rFonts w:eastAsia="Times New Roman"/>
          <w:b/>
          <w:sz w:val="26"/>
          <w:szCs w:val="26"/>
        </w:rPr>
        <w:t xml:space="preserve"> не позднее </w:t>
      </w:r>
      <w:r w:rsidR="00366A0D" w:rsidRPr="00540FB9">
        <w:rPr>
          <w:rFonts w:eastAsia="Times New Roman"/>
          <w:b/>
          <w:sz w:val="26"/>
          <w:szCs w:val="26"/>
        </w:rPr>
        <w:t>28 февраля 201</w:t>
      </w:r>
      <w:r w:rsidR="00AB4CEA">
        <w:rPr>
          <w:rFonts w:eastAsia="Times New Roman"/>
          <w:b/>
          <w:sz w:val="26"/>
          <w:szCs w:val="26"/>
        </w:rPr>
        <w:t>9</w:t>
      </w:r>
      <w:r w:rsidRPr="00540FB9">
        <w:rPr>
          <w:rFonts w:eastAsia="Times New Roman"/>
          <w:b/>
          <w:sz w:val="26"/>
          <w:szCs w:val="26"/>
        </w:rPr>
        <w:t xml:space="preserve"> года.</w:t>
      </w:r>
      <w:r w:rsidRPr="00540FB9">
        <w:rPr>
          <w:rFonts w:eastAsia="Times New Roman"/>
          <w:sz w:val="26"/>
          <w:szCs w:val="26"/>
        </w:rPr>
        <w:t xml:space="preserve"> В противном случае победители школьного этапа Конкурса не будут допущены к участию в муниципальном этапе Конкурса.</w:t>
      </w:r>
    </w:p>
    <w:p w:rsidR="00CD4953" w:rsidRPr="00540FB9" w:rsidRDefault="00CD4953" w:rsidP="005177F0">
      <w:pPr>
        <w:shd w:val="clear" w:color="auto" w:fill="FFFFFF"/>
        <w:jc w:val="both"/>
        <w:rPr>
          <w:sz w:val="26"/>
          <w:szCs w:val="26"/>
        </w:rPr>
      </w:pPr>
      <w:r w:rsidRPr="00540FB9">
        <w:rPr>
          <w:sz w:val="26"/>
          <w:szCs w:val="26"/>
        </w:rPr>
        <w:t xml:space="preserve">        4.4. Представить в УОН (</w:t>
      </w:r>
      <w:proofErr w:type="spellStart"/>
      <w:r w:rsidRPr="00540FB9">
        <w:rPr>
          <w:sz w:val="26"/>
          <w:szCs w:val="26"/>
          <w:lang w:val="en-US"/>
        </w:rPr>
        <w:t>AseevaNN</w:t>
      </w:r>
      <w:proofErr w:type="spellEnd"/>
      <w:r w:rsidRPr="00540FB9">
        <w:rPr>
          <w:sz w:val="26"/>
          <w:szCs w:val="26"/>
        </w:rPr>
        <w:t>@</w:t>
      </w:r>
      <w:proofErr w:type="spellStart"/>
      <w:r w:rsidRPr="00540FB9">
        <w:rPr>
          <w:sz w:val="26"/>
          <w:szCs w:val="26"/>
          <w:lang w:val="en-US"/>
        </w:rPr>
        <w:t>edu</w:t>
      </w:r>
      <w:proofErr w:type="spellEnd"/>
      <w:r w:rsidRPr="00540FB9">
        <w:rPr>
          <w:sz w:val="26"/>
          <w:szCs w:val="26"/>
        </w:rPr>
        <w:t>.</w:t>
      </w:r>
      <w:proofErr w:type="spellStart"/>
      <w:r w:rsidRPr="00540FB9">
        <w:rPr>
          <w:sz w:val="26"/>
          <w:szCs w:val="26"/>
          <w:lang w:val="en-US"/>
        </w:rPr>
        <w:t>sochi</w:t>
      </w:r>
      <w:proofErr w:type="spellEnd"/>
      <w:r w:rsidRPr="00540FB9">
        <w:rPr>
          <w:sz w:val="26"/>
          <w:szCs w:val="26"/>
        </w:rPr>
        <w:t>.</w:t>
      </w:r>
      <w:proofErr w:type="spellStart"/>
      <w:r w:rsidRPr="00540FB9">
        <w:rPr>
          <w:sz w:val="26"/>
          <w:szCs w:val="26"/>
          <w:lang w:val="en-US"/>
        </w:rPr>
        <w:t>ru</w:t>
      </w:r>
      <w:proofErr w:type="spellEnd"/>
      <w:r w:rsidRPr="00540FB9">
        <w:rPr>
          <w:sz w:val="26"/>
          <w:szCs w:val="26"/>
        </w:rPr>
        <w:t xml:space="preserve">) информацию о проведении школьного тура согласно </w:t>
      </w:r>
      <w:r w:rsidRPr="00AB4CEA">
        <w:rPr>
          <w:sz w:val="26"/>
          <w:szCs w:val="26"/>
          <w:u w:val="single"/>
        </w:rPr>
        <w:t>форме 1</w:t>
      </w:r>
      <w:r w:rsidRPr="00540FB9">
        <w:rPr>
          <w:sz w:val="26"/>
          <w:szCs w:val="26"/>
        </w:rPr>
        <w:t xml:space="preserve"> к настоящему приказу в срок </w:t>
      </w:r>
      <w:r w:rsidRPr="00540FB9">
        <w:rPr>
          <w:b/>
          <w:sz w:val="26"/>
          <w:szCs w:val="26"/>
        </w:rPr>
        <w:t>до</w:t>
      </w:r>
      <w:r w:rsidRPr="00540FB9">
        <w:rPr>
          <w:sz w:val="26"/>
          <w:szCs w:val="26"/>
        </w:rPr>
        <w:t xml:space="preserve"> </w:t>
      </w:r>
      <w:r w:rsidR="00966F71">
        <w:rPr>
          <w:b/>
          <w:sz w:val="26"/>
          <w:szCs w:val="26"/>
        </w:rPr>
        <w:t>2</w:t>
      </w:r>
      <w:r w:rsidR="00AB4CEA">
        <w:rPr>
          <w:b/>
          <w:sz w:val="26"/>
          <w:szCs w:val="26"/>
        </w:rPr>
        <w:t>8</w:t>
      </w:r>
      <w:r w:rsidRPr="00540FB9">
        <w:rPr>
          <w:b/>
          <w:sz w:val="26"/>
          <w:szCs w:val="26"/>
        </w:rPr>
        <w:t xml:space="preserve"> февр</w:t>
      </w:r>
      <w:r w:rsidR="00366A0D" w:rsidRPr="00540FB9">
        <w:rPr>
          <w:b/>
          <w:sz w:val="26"/>
          <w:szCs w:val="26"/>
        </w:rPr>
        <w:t>аля 201</w:t>
      </w:r>
      <w:r w:rsidR="00AB4CEA">
        <w:rPr>
          <w:b/>
          <w:sz w:val="26"/>
          <w:szCs w:val="26"/>
        </w:rPr>
        <w:t>9</w:t>
      </w:r>
      <w:r w:rsidRPr="00540FB9">
        <w:rPr>
          <w:b/>
          <w:sz w:val="26"/>
          <w:szCs w:val="26"/>
        </w:rPr>
        <w:t xml:space="preserve"> года</w:t>
      </w:r>
      <w:r w:rsidRPr="00540FB9">
        <w:rPr>
          <w:sz w:val="26"/>
          <w:szCs w:val="26"/>
        </w:rPr>
        <w:t>.</w:t>
      </w:r>
    </w:p>
    <w:p w:rsidR="00CD4953" w:rsidRPr="00540FB9" w:rsidRDefault="00CD4953" w:rsidP="005177F0">
      <w:pPr>
        <w:tabs>
          <w:tab w:val="left" w:pos="900"/>
        </w:tabs>
        <w:ind w:firstLine="360"/>
        <w:jc w:val="both"/>
        <w:rPr>
          <w:sz w:val="26"/>
          <w:szCs w:val="26"/>
        </w:rPr>
      </w:pPr>
      <w:r w:rsidRPr="00540FB9">
        <w:rPr>
          <w:sz w:val="26"/>
          <w:szCs w:val="26"/>
        </w:rPr>
        <w:t xml:space="preserve">   5. Поручить МБУ ДО ЭБЦ г. Сочи (Мальц Е.В.) организацию и проведение вышеуказанного мероприятия.</w:t>
      </w:r>
    </w:p>
    <w:p w:rsidR="00CD4953" w:rsidRPr="00540FB9" w:rsidRDefault="00CD4953" w:rsidP="005177F0">
      <w:pPr>
        <w:ind w:firstLine="360"/>
        <w:jc w:val="both"/>
        <w:rPr>
          <w:sz w:val="26"/>
          <w:szCs w:val="26"/>
        </w:rPr>
      </w:pPr>
      <w:r w:rsidRPr="00540FB9">
        <w:rPr>
          <w:sz w:val="26"/>
          <w:szCs w:val="26"/>
        </w:rPr>
        <w:t xml:space="preserve">   6. Провести муниципальный тур Конкурса в срок </w:t>
      </w:r>
      <w:r w:rsidRPr="00540FB9">
        <w:rPr>
          <w:b/>
          <w:sz w:val="26"/>
          <w:szCs w:val="26"/>
        </w:rPr>
        <w:t xml:space="preserve">до </w:t>
      </w:r>
      <w:r w:rsidR="00966F71">
        <w:rPr>
          <w:b/>
          <w:sz w:val="26"/>
          <w:szCs w:val="26"/>
        </w:rPr>
        <w:t>15</w:t>
      </w:r>
      <w:r w:rsidR="00366A0D" w:rsidRPr="00540FB9">
        <w:rPr>
          <w:b/>
          <w:sz w:val="26"/>
          <w:szCs w:val="26"/>
        </w:rPr>
        <w:t xml:space="preserve"> марта 201</w:t>
      </w:r>
      <w:r w:rsidR="00AB4CEA">
        <w:rPr>
          <w:b/>
          <w:sz w:val="26"/>
          <w:szCs w:val="26"/>
        </w:rPr>
        <w:t>9</w:t>
      </w:r>
      <w:r w:rsidRPr="00540FB9">
        <w:rPr>
          <w:b/>
          <w:sz w:val="26"/>
          <w:szCs w:val="26"/>
        </w:rPr>
        <w:t xml:space="preserve"> года, (</w:t>
      </w:r>
      <w:r w:rsidRPr="00540FB9">
        <w:rPr>
          <w:sz w:val="26"/>
          <w:szCs w:val="26"/>
        </w:rPr>
        <w:t>место, время и конкретная дата будут направлены дополнительно)</w:t>
      </w:r>
      <w:r w:rsidRPr="00540FB9">
        <w:rPr>
          <w:b/>
          <w:sz w:val="26"/>
          <w:szCs w:val="26"/>
        </w:rPr>
        <w:t>.</w:t>
      </w:r>
    </w:p>
    <w:p w:rsidR="00CD4953" w:rsidRPr="00540FB9" w:rsidRDefault="00CD4953" w:rsidP="005177F0">
      <w:pPr>
        <w:ind w:firstLine="360"/>
        <w:jc w:val="both"/>
        <w:rPr>
          <w:sz w:val="26"/>
          <w:szCs w:val="26"/>
        </w:rPr>
      </w:pPr>
      <w:r w:rsidRPr="00540FB9">
        <w:rPr>
          <w:sz w:val="26"/>
          <w:szCs w:val="26"/>
        </w:rPr>
        <w:t xml:space="preserve">   7. Контроль исполнения  настоящего приказа возложить на заместителя начальника В.Ю. Макарову.</w:t>
      </w:r>
    </w:p>
    <w:p w:rsidR="00CD4953" w:rsidRDefault="00CD4953" w:rsidP="005177F0">
      <w:pPr>
        <w:rPr>
          <w:sz w:val="26"/>
          <w:szCs w:val="26"/>
        </w:rPr>
      </w:pPr>
    </w:p>
    <w:p w:rsidR="00AB4CEA" w:rsidRDefault="00AB4CEA" w:rsidP="005177F0">
      <w:pPr>
        <w:rPr>
          <w:sz w:val="26"/>
          <w:szCs w:val="26"/>
        </w:rPr>
      </w:pPr>
    </w:p>
    <w:p w:rsidR="00AB4CEA" w:rsidRPr="00540FB9" w:rsidRDefault="00AB4CEA" w:rsidP="005177F0">
      <w:pPr>
        <w:rPr>
          <w:sz w:val="26"/>
          <w:szCs w:val="26"/>
        </w:rPr>
      </w:pPr>
    </w:p>
    <w:p w:rsidR="00CD4953" w:rsidRPr="00540FB9" w:rsidRDefault="00CD4953" w:rsidP="005177F0">
      <w:pPr>
        <w:rPr>
          <w:sz w:val="26"/>
          <w:szCs w:val="26"/>
        </w:rPr>
      </w:pPr>
      <w:r w:rsidRPr="00540FB9">
        <w:rPr>
          <w:sz w:val="26"/>
          <w:szCs w:val="26"/>
        </w:rPr>
        <w:t>Начальник управления                                                                             О.Н. Медведева</w:t>
      </w:r>
      <w:r w:rsidRPr="00540FB9">
        <w:t xml:space="preserve">                                   </w:t>
      </w:r>
    </w:p>
    <w:p w:rsidR="00366A0D" w:rsidRPr="00540FB9" w:rsidRDefault="00366A0D" w:rsidP="005177F0"/>
    <w:p w:rsidR="00366A0D" w:rsidRDefault="00366A0D" w:rsidP="005177F0"/>
    <w:p w:rsidR="00366A0D" w:rsidRPr="00540FB9" w:rsidRDefault="00366A0D" w:rsidP="005177F0"/>
    <w:p w:rsidR="00366A0D" w:rsidRPr="00540FB9" w:rsidRDefault="00366A0D" w:rsidP="005177F0">
      <w:pPr>
        <w:jc w:val="center"/>
        <w:rPr>
          <w:sz w:val="28"/>
          <w:szCs w:val="28"/>
        </w:rPr>
      </w:pPr>
      <w:r w:rsidRPr="00540FB9">
        <w:rPr>
          <w:sz w:val="28"/>
          <w:szCs w:val="28"/>
        </w:rPr>
        <w:t>ЛИСТ СОГЛАСОВАНИЯ</w:t>
      </w:r>
    </w:p>
    <w:p w:rsidR="00366A0D" w:rsidRPr="00540FB9" w:rsidRDefault="00366A0D" w:rsidP="005177F0">
      <w:pPr>
        <w:jc w:val="center"/>
        <w:rPr>
          <w:sz w:val="28"/>
          <w:szCs w:val="28"/>
        </w:rPr>
      </w:pPr>
      <w:r w:rsidRPr="00540FB9">
        <w:rPr>
          <w:sz w:val="28"/>
          <w:szCs w:val="28"/>
        </w:rPr>
        <w:t>проекта приказа управления по образованию и науке администрации города Сочи</w:t>
      </w:r>
    </w:p>
    <w:p w:rsidR="00366A0D" w:rsidRPr="00540FB9" w:rsidRDefault="00366A0D" w:rsidP="005177F0">
      <w:pPr>
        <w:jc w:val="center"/>
        <w:rPr>
          <w:sz w:val="28"/>
          <w:szCs w:val="28"/>
        </w:rPr>
      </w:pPr>
      <w:r w:rsidRPr="00540FB9">
        <w:rPr>
          <w:sz w:val="28"/>
          <w:szCs w:val="28"/>
        </w:rPr>
        <w:t>от «___»____________ 201</w:t>
      </w:r>
      <w:r w:rsidR="00AB4CEA">
        <w:rPr>
          <w:sz w:val="28"/>
          <w:szCs w:val="28"/>
        </w:rPr>
        <w:t>8</w:t>
      </w:r>
      <w:r w:rsidRPr="00540FB9">
        <w:rPr>
          <w:sz w:val="28"/>
          <w:szCs w:val="28"/>
        </w:rPr>
        <w:t xml:space="preserve"> года №_______________</w:t>
      </w:r>
    </w:p>
    <w:p w:rsidR="00366A0D" w:rsidRPr="00540FB9" w:rsidRDefault="00366A0D" w:rsidP="005177F0">
      <w:pPr>
        <w:jc w:val="center"/>
        <w:rPr>
          <w:sz w:val="28"/>
          <w:szCs w:val="28"/>
        </w:rPr>
      </w:pPr>
    </w:p>
    <w:p w:rsidR="00366A0D" w:rsidRPr="00540FB9" w:rsidRDefault="00366A0D" w:rsidP="005177F0">
      <w:pPr>
        <w:jc w:val="center"/>
        <w:rPr>
          <w:sz w:val="28"/>
          <w:szCs w:val="28"/>
        </w:rPr>
      </w:pPr>
      <w:r w:rsidRPr="00540FB9">
        <w:rPr>
          <w:sz w:val="28"/>
          <w:szCs w:val="28"/>
        </w:rPr>
        <w:t>«О проведении муниципального этапа</w:t>
      </w:r>
    </w:p>
    <w:p w:rsidR="00366A0D" w:rsidRPr="00540FB9" w:rsidRDefault="00366A0D" w:rsidP="005177F0">
      <w:pPr>
        <w:jc w:val="center"/>
        <w:rPr>
          <w:color w:val="000000"/>
          <w:sz w:val="28"/>
          <w:szCs w:val="28"/>
        </w:rPr>
      </w:pPr>
      <w:r w:rsidRPr="00540FB9">
        <w:rPr>
          <w:sz w:val="28"/>
          <w:szCs w:val="28"/>
        </w:rPr>
        <w:t xml:space="preserve">краевого </w:t>
      </w:r>
      <w:r w:rsidRPr="00540FB9">
        <w:rPr>
          <w:color w:val="000000"/>
          <w:sz w:val="28"/>
          <w:szCs w:val="28"/>
        </w:rPr>
        <w:t>конкурса юных чтецов «Живая классика»</w:t>
      </w:r>
    </w:p>
    <w:p w:rsidR="00366A0D" w:rsidRPr="00540FB9" w:rsidRDefault="00366A0D" w:rsidP="005177F0">
      <w:pPr>
        <w:jc w:val="center"/>
        <w:rPr>
          <w:color w:val="000000"/>
          <w:sz w:val="28"/>
          <w:szCs w:val="28"/>
        </w:rPr>
      </w:pPr>
      <w:r w:rsidRPr="00540FB9">
        <w:rPr>
          <w:color w:val="000000"/>
          <w:sz w:val="28"/>
          <w:szCs w:val="28"/>
        </w:rPr>
        <w:t>в рамках Всероссийского конкурса юных чтецов «Живая классика»</w:t>
      </w:r>
    </w:p>
    <w:p w:rsidR="00366A0D" w:rsidRPr="00540FB9" w:rsidRDefault="00366A0D" w:rsidP="005177F0">
      <w:pPr>
        <w:pStyle w:val="Style8"/>
        <w:widowControl/>
        <w:spacing w:line="240" w:lineRule="auto"/>
        <w:ind w:firstLine="0"/>
        <w:jc w:val="center"/>
        <w:rPr>
          <w:rStyle w:val="FontStyle38"/>
          <w:sz w:val="28"/>
          <w:szCs w:val="28"/>
        </w:rPr>
      </w:pPr>
    </w:p>
    <w:p w:rsidR="00366A0D" w:rsidRPr="00540FB9" w:rsidRDefault="00366A0D" w:rsidP="005177F0">
      <w:pPr>
        <w:jc w:val="center"/>
        <w:rPr>
          <w:sz w:val="28"/>
          <w:szCs w:val="28"/>
        </w:rPr>
      </w:pPr>
    </w:p>
    <w:p w:rsidR="00366A0D" w:rsidRPr="00540FB9" w:rsidRDefault="00366A0D" w:rsidP="005177F0">
      <w:pPr>
        <w:jc w:val="center"/>
        <w:rPr>
          <w:sz w:val="28"/>
          <w:szCs w:val="28"/>
        </w:rPr>
      </w:pPr>
    </w:p>
    <w:p w:rsidR="00366A0D" w:rsidRPr="00540FB9" w:rsidRDefault="00366A0D" w:rsidP="005177F0">
      <w:pPr>
        <w:jc w:val="center"/>
      </w:pPr>
    </w:p>
    <w:p w:rsidR="00366A0D" w:rsidRPr="00540FB9" w:rsidRDefault="00366A0D" w:rsidP="005177F0">
      <w:pPr>
        <w:jc w:val="both"/>
      </w:pPr>
    </w:p>
    <w:p w:rsidR="00366A0D" w:rsidRPr="00540FB9" w:rsidRDefault="00366A0D" w:rsidP="005177F0">
      <w:pPr>
        <w:jc w:val="both"/>
        <w:rPr>
          <w:sz w:val="28"/>
          <w:szCs w:val="28"/>
        </w:rPr>
      </w:pPr>
      <w:r w:rsidRPr="00540FB9">
        <w:rPr>
          <w:sz w:val="28"/>
          <w:szCs w:val="28"/>
        </w:rPr>
        <w:t>Проект внесён:</w:t>
      </w:r>
    </w:p>
    <w:p w:rsidR="00366A0D" w:rsidRPr="00540FB9" w:rsidRDefault="00366A0D" w:rsidP="005177F0">
      <w:pPr>
        <w:jc w:val="both"/>
        <w:rPr>
          <w:sz w:val="28"/>
          <w:szCs w:val="28"/>
        </w:rPr>
      </w:pPr>
    </w:p>
    <w:p w:rsidR="00366A0D" w:rsidRPr="00540FB9" w:rsidRDefault="00366A0D" w:rsidP="005177F0">
      <w:pPr>
        <w:jc w:val="both"/>
        <w:rPr>
          <w:sz w:val="28"/>
          <w:szCs w:val="28"/>
        </w:rPr>
      </w:pPr>
      <w:r w:rsidRPr="00540FB9">
        <w:rPr>
          <w:sz w:val="28"/>
          <w:szCs w:val="28"/>
        </w:rPr>
        <w:t xml:space="preserve">отделом дополнительного образования </w:t>
      </w:r>
    </w:p>
    <w:p w:rsidR="00366A0D" w:rsidRPr="00540FB9" w:rsidRDefault="00366A0D" w:rsidP="005177F0">
      <w:pPr>
        <w:jc w:val="both"/>
        <w:rPr>
          <w:sz w:val="28"/>
          <w:szCs w:val="28"/>
        </w:rPr>
      </w:pPr>
      <w:r w:rsidRPr="00540FB9">
        <w:rPr>
          <w:sz w:val="28"/>
          <w:szCs w:val="28"/>
        </w:rPr>
        <w:t>и организации воспитательной работы УОН</w:t>
      </w:r>
    </w:p>
    <w:p w:rsidR="00366A0D" w:rsidRPr="00540FB9" w:rsidRDefault="00366A0D" w:rsidP="005177F0">
      <w:pPr>
        <w:jc w:val="both"/>
        <w:rPr>
          <w:sz w:val="28"/>
          <w:szCs w:val="28"/>
        </w:rPr>
      </w:pPr>
      <w:r w:rsidRPr="00540FB9">
        <w:rPr>
          <w:sz w:val="28"/>
          <w:szCs w:val="28"/>
        </w:rPr>
        <w:t>главным  специалистом                                                           Н.Н. Асеева</w:t>
      </w:r>
    </w:p>
    <w:p w:rsidR="00366A0D" w:rsidRPr="00540FB9" w:rsidRDefault="00366A0D" w:rsidP="005177F0">
      <w:pPr>
        <w:jc w:val="both"/>
        <w:rPr>
          <w:sz w:val="28"/>
          <w:szCs w:val="28"/>
        </w:rPr>
      </w:pPr>
    </w:p>
    <w:p w:rsidR="00366A0D" w:rsidRDefault="00366A0D" w:rsidP="005177F0">
      <w:pPr>
        <w:jc w:val="both"/>
        <w:rPr>
          <w:sz w:val="28"/>
          <w:szCs w:val="28"/>
        </w:rPr>
      </w:pPr>
      <w:r w:rsidRPr="00540FB9">
        <w:rPr>
          <w:sz w:val="28"/>
          <w:szCs w:val="28"/>
        </w:rPr>
        <w:t>Согласовано:</w:t>
      </w:r>
    </w:p>
    <w:p w:rsidR="00AB4CEA" w:rsidRPr="00540FB9" w:rsidRDefault="00AB4CEA" w:rsidP="005177F0">
      <w:pPr>
        <w:jc w:val="both"/>
        <w:rPr>
          <w:sz w:val="28"/>
          <w:szCs w:val="28"/>
        </w:rPr>
      </w:pPr>
    </w:p>
    <w:p w:rsidR="00AB4CEA" w:rsidRPr="00F04417" w:rsidRDefault="00AB4CEA" w:rsidP="00AB4CEA">
      <w:pPr>
        <w:jc w:val="both"/>
        <w:rPr>
          <w:sz w:val="28"/>
          <w:szCs w:val="28"/>
        </w:rPr>
      </w:pPr>
      <w:r w:rsidRPr="00F04417">
        <w:rPr>
          <w:sz w:val="28"/>
          <w:szCs w:val="28"/>
        </w:rPr>
        <w:t xml:space="preserve">Начальник отдела дополнительного образования </w:t>
      </w:r>
    </w:p>
    <w:p w:rsidR="00AB4CEA" w:rsidRPr="00F04417" w:rsidRDefault="00AB4CEA" w:rsidP="00AB4CEA">
      <w:pPr>
        <w:jc w:val="both"/>
        <w:rPr>
          <w:sz w:val="28"/>
          <w:szCs w:val="28"/>
        </w:rPr>
      </w:pPr>
      <w:r w:rsidRPr="00F04417">
        <w:rPr>
          <w:sz w:val="28"/>
          <w:szCs w:val="28"/>
        </w:rPr>
        <w:t>и организации воспитательной работы УОН                        Т.В. Андреева</w:t>
      </w:r>
    </w:p>
    <w:p w:rsidR="00366A0D" w:rsidRPr="00540FB9" w:rsidRDefault="00366A0D" w:rsidP="005177F0">
      <w:pPr>
        <w:jc w:val="both"/>
        <w:rPr>
          <w:sz w:val="28"/>
          <w:szCs w:val="28"/>
        </w:rPr>
      </w:pPr>
    </w:p>
    <w:p w:rsidR="00366A0D" w:rsidRPr="00540FB9" w:rsidRDefault="000E22A1" w:rsidP="005177F0">
      <w:pPr>
        <w:jc w:val="both"/>
        <w:rPr>
          <w:sz w:val="28"/>
          <w:szCs w:val="28"/>
        </w:rPr>
      </w:pPr>
      <w:r>
        <w:rPr>
          <w:sz w:val="28"/>
          <w:szCs w:val="28"/>
        </w:rPr>
        <w:t>Заместитель начальника</w:t>
      </w:r>
      <w:r w:rsidR="00366A0D" w:rsidRPr="00540FB9">
        <w:rPr>
          <w:sz w:val="28"/>
          <w:szCs w:val="28"/>
        </w:rPr>
        <w:t xml:space="preserve">                     </w:t>
      </w:r>
      <w:r>
        <w:rPr>
          <w:sz w:val="28"/>
          <w:szCs w:val="28"/>
        </w:rPr>
        <w:t xml:space="preserve">                                </w:t>
      </w:r>
      <w:r w:rsidR="00366A0D" w:rsidRPr="00540FB9">
        <w:rPr>
          <w:sz w:val="28"/>
          <w:szCs w:val="28"/>
        </w:rPr>
        <w:t xml:space="preserve">   </w:t>
      </w:r>
      <w:r>
        <w:rPr>
          <w:sz w:val="28"/>
          <w:szCs w:val="28"/>
        </w:rPr>
        <w:t>В.Ю. Макарова</w:t>
      </w:r>
    </w:p>
    <w:p w:rsidR="00366A0D" w:rsidRPr="00540FB9" w:rsidRDefault="00366A0D" w:rsidP="005177F0"/>
    <w:p w:rsidR="00366A0D" w:rsidRPr="00540FB9" w:rsidRDefault="00366A0D" w:rsidP="005177F0"/>
    <w:p w:rsidR="00366A0D" w:rsidRPr="00540FB9" w:rsidRDefault="00366A0D" w:rsidP="005177F0"/>
    <w:p w:rsidR="00366A0D" w:rsidRPr="00540FB9" w:rsidRDefault="00366A0D" w:rsidP="005177F0"/>
    <w:p w:rsidR="00366A0D" w:rsidRPr="00540FB9" w:rsidRDefault="00366A0D" w:rsidP="005177F0"/>
    <w:p w:rsidR="00366A0D" w:rsidRPr="00540FB9" w:rsidRDefault="00366A0D" w:rsidP="005177F0"/>
    <w:p w:rsidR="00366A0D" w:rsidRPr="00540FB9" w:rsidRDefault="00366A0D" w:rsidP="005177F0"/>
    <w:p w:rsidR="00366A0D" w:rsidRPr="00540FB9" w:rsidRDefault="00366A0D" w:rsidP="005177F0"/>
    <w:p w:rsidR="00366A0D" w:rsidRPr="00540FB9" w:rsidRDefault="00366A0D" w:rsidP="005177F0"/>
    <w:p w:rsidR="00366A0D" w:rsidRPr="00540FB9" w:rsidRDefault="00366A0D" w:rsidP="005177F0"/>
    <w:p w:rsidR="00366A0D" w:rsidRPr="00540FB9" w:rsidRDefault="00366A0D" w:rsidP="005177F0"/>
    <w:p w:rsidR="00366A0D" w:rsidRPr="00540FB9" w:rsidRDefault="00366A0D" w:rsidP="005177F0"/>
    <w:p w:rsidR="00366A0D" w:rsidRPr="00540FB9" w:rsidRDefault="00366A0D" w:rsidP="005177F0"/>
    <w:p w:rsidR="00366A0D" w:rsidRPr="00540FB9" w:rsidRDefault="00366A0D" w:rsidP="005177F0"/>
    <w:p w:rsidR="00366A0D" w:rsidRPr="00540FB9" w:rsidRDefault="00366A0D" w:rsidP="005177F0"/>
    <w:p w:rsidR="00366A0D" w:rsidRPr="00540FB9" w:rsidRDefault="00366A0D" w:rsidP="005177F0"/>
    <w:p w:rsidR="00366A0D" w:rsidRPr="00540FB9" w:rsidRDefault="00366A0D" w:rsidP="005177F0"/>
    <w:p w:rsidR="00366A0D" w:rsidRPr="00540FB9" w:rsidRDefault="00366A0D" w:rsidP="005177F0"/>
    <w:p w:rsidR="00366A0D" w:rsidRPr="00540FB9" w:rsidRDefault="00366A0D" w:rsidP="005177F0"/>
    <w:p w:rsidR="00366A0D" w:rsidRPr="00540FB9" w:rsidRDefault="00366A0D" w:rsidP="005177F0"/>
    <w:p w:rsidR="00366A0D" w:rsidRPr="00540FB9" w:rsidRDefault="00366A0D" w:rsidP="005177F0"/>
    <w:p w:rsidR="00366A0D" w:rsidRPr="00540FB9" w:rsidRDefault="00366A0D" w:rsidP="005177F0"/>
    <w:p w:rsidR="00366A0D" w:rsidRDefault="00366A0D" w:rsidP="005177F0"/>
    <w:p w:rsidR="00AB4CEA" w:rsidRDefault="00AB4CEA" w:rsidP="005177F0"/>
    <w:p w:rsidR="00AB4CEA" w:rsidRDefault="00AB4CEA" w:rsidP="005177F0"/>
    <w:p w:rsidR="005177F0" w:rsidRPr="005177F0" w:rsidRDefault="005177F0" w:rsidP="005177F0">
      <w:pPr>
        <w:shd w:val="clear" w:color="auto" w:fill="FFFFFF"/>
        <w:ind w:firstLine="709"/>
        <w:jc w:val="center"/>
        <w:textAlignment w:val="baseline"/>
        <w:outlineLvl w:val="1"/>
        <w:rPr>
          <w:rFonts w:eastAsia="Times New Roman"/>
          <w:b/>
          <w:caps/>
          <w:color w:val="000000"/>
        </w:rPr>
      </w:pPr>
      <w:r w:rsidRPr="005177F0">
        <w:rPr>
          <w:rFonts w:eastAsia="Times New Roman"/>
          <w:b/>
          <w:caps/>
          <w:color w:val="000000"/>
        </w:rPr>
        <w:lastRenderedPageBreak/>
        <w:t xml:space="preserve">ПОЛОЖЕНИЕ О ВСЕРОССИЙСКОМ КОНКУРСЕ ЮНЫХ ЧТЕЦОВ </w:t>
      </w:r>
    </w:p>
    <w:p w:rsidR="005177F0" w:rsidRPr="005177F0" w:rsidRDefault="005177F0" w:rsidP="005177F0">
      <w:pPr>
        <w:shd w:val="clear" w:color="auto" w:fill="FFFFFF"/>
        <w:ind w:firstLine="709"/>
        <w:jc w:val="center"/>
        <w:textAlignment w:val="baseline"/>
        <w:outlineLvl w:val="1"/>
        <w:rPr>
          <w:rFonts w:eastAsia="Times New Roman"/>
          <w:b/>
          <w:caps/>
          <w:color w:val="000000"/>
        </w:rPr>
      </w:pPr>
      <w:r w:rsidRPr="005177F0">
        <w:rPr>
          <w:rFonts w:eastAsia="Times New Roman"/>
          <w:b/>
          <w:caps/>
          <w:color w:val="000000"/>
        </w:rPr>
        <w:t>«ЖИВАЯ КЛАССИКА» 2019</w:t>
      </w:r>
    </w:p>
    <w:p w:rsidR="005177F0" w:rsidRPr="005177F0" w:rsidRDefault="005177F0" w:rsidP="005177F0">
      <w:pPr>
        <w:shd w:val="clear" w:color="auto" w:fill="FFFFFF"/>
        <w:ind w:firstLine="709"/>
        <w:jc w:val="center"/>
        <w:textAlignment w:val="top"/>
        <w:rPr>
          <w:b/>
          <w:color w:val="333333"/>
        </w:rPr>
      </w:pPr>
      <w:r w:rsidRPr="005177F0">
        <w:rPr>
          <w:b/>
          <w:color w:val="333333"/>
        </w:rPr>
        <w:t>1. ОБЩИЕ ПОЛОЖЕНИЯ</w:t>
      </w:r>
    </w:p>
    <w:p w:rsidR="005177F0" w:rsidRPr="005177F0" w:rsidRDefault="005177F0" w:rsidP="005177F0">
      <w:pPr>
        <w:shd w:val="clear" w:color="auto" w:fill="FFFFFF"/>
        <w:ind w:firstLine="709"/>
        <w:jc w:val="both"/>
        <w:textAlignment w:val="baseline"/>
        <w:rPr>
          <w:color w:val="2D2D2D"/>
        </w:rPr>
      </w:pPr>
      <w:r w:rsidRPr="005177F0">
        <w:rPr>
          <w:color w:val="2D2D2D"/>
        </w:rPr>
        <w:t>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вслух на русском языке отрывок из выбранного ими прозаического произведения.</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1.2. В Конкурсе могут принимать участие учащиеся 5-11 классов учреждений общего и дополнительного образования не старше 17 лет (включительно) на момент проведения отборочных туров всероссийского финала конкурса. </w:t>
      </w:r>
    </w:p>
    <w:p w:rsidR="005177F0" w:rsidRPr="005177F0" w:rsidRDefault="005177F0" w:rsidP="005177F0">
      <w:pPr>
        <w:shd w:val="clear" w:color="auto" w:fill="FFFFFF"/>
        <w:ind w:firstLine="709"/>
        <w:jc w:val="both"/>
        <w:textAlignment w:val="baseline"/>
        <w:rPr>
          <w:color w:val="2D2D2D"/>
        </w:rPr>
      </w:pPr>
      <w:r w:rsidRPr="005177F0">
        <w:rPr>
          <w:color w:val="2D2D2D"/>
        </w:rPr>
        <w:t>1.3. Конкурс проводится ежегодно.</w:t>
      </w:r>
    </w:p>
    <w:p w:rsidR="005177F0" w:rsidRPr="005177F0" w:rsidRDefault="005177F0" w:rsidP="005177F0">
      <w:pPr>
        <w:shd w:val="clear" w:color="auto" w:fill="FFFFFF"/>
        <w:ind w:firstLine="709"/>
        <w:jc w:val="both"/>
        <w:textAlignment w:val="baseline"/>
        <w:rPr>
          <w:color w:val="2D2D2D"/>
        </w:rPr>
      </w:pPr>
      <w:r w:rsidRPr="005177F0">
        <w:rPr>
          <w:color w:val="2D2D2D"/>
        </w:rPr>
        <w:t>1.4. Участие в Конкурсе является бесплатным. Взимание организационных и прочих взносов с участников недопустимо.</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1.5. Конкурс проводится под патронатом </w:t>
      </w:r>
      <w:bookmarkStart w:id="1" w:name="OLE_LINK1"/>
      <w:bookmarkStart w:id="2" w:name="OLE_LINK2"/>
      <w:r w:rsidRPr="005177F0">
        <w:rPr>
          <w:color w:val="2D2D2D"/>
        </w:rPr>
        <w:t xml:space="preserve">Министерства просвещения </w:t>
      </w:r>
      <w:bookmarkEnd w:id="1"/>
      <w:bookmarkEnd w:id="2"/>
      <w:r w:rsidRPr="005177F0">
        <w:rPr>
          <w:color w:val="2D2D2D"/>
        </w:rPr>
        <w:t>Российской Федерации.</w:t>
      </w:r>
    </w:p>
    <w:p w:rsidR="005177F0" w:rsidRPr="005177F0" w:rsidRDefault="005177F0" w:rsidP="005177F0">
      <w:pPr>
        <w:shd w:val="clear" w:color="auto" w:fill="FFFFFF"/>
        <w:ind w:firstLine="709"/>
        <w:jc w:val="center"/>
        <w:textAlignment w:val="top"/>
        <w:rPr>
          <w:b/>
          <w:color w:val="333333"/>
        </w:rPr>
      </w:pPr>
      <w:r w:rsidRPr="005177F0">
        <w:rPr>
          <w:b/>
          <w:color w:val="333333"/>
        </w:rPr>
        <w:t>2. ЦЕЛИ И ЗАДАЧИ КОНКУРСА</w:t>
      </w:r>
    </w:p>
    <w:p w:rsidR="005177F0" w:rsidRPr="005177F0" w:rsidRDefault="005177F0" w:rsidP="005177F0">
      <w:pPr>
        <w:shd w:val="clear" w:color="auto" w:fill="FFFFFF"/>
        <w:ind w:firstLine="709"/>
        <w:jc w:val="both"/>
        <w:textAlignment w:val="baseline"/>
        <w:rPr>
          <w:color w:val="2D2D2D"/>
        </w:rPr>
      </w:pPr>
      <w:r w:rsidRPr="005177F0">
        <w:rPr>
          <w:color w:val="2D2D2D"/>
        </w:rPr>
        <w:t>2.1. Целью конкурса является повышение интереса к чтению у школьников.</w:t>
      </w:r>
    </w:p>
    <w:p w:rsidR="005177F0" w:rsidRPr="005177F0" w:rsidRDefault="005177F0" w:rsidP="005177F0">
      <w:pPr>
        <w:shd w:val="clear" w:color="auto" w:fill="FFFFFF"/>
        <w:ind w:firstLine="709"/>
        <w:jc w:val="both"/>
        <w:textAlignment w:val="baseline"/>
        <w:rPr>
          <w:color w:val="2D2D2D"/>
        </w:rPr>
      </w:pPr>
      <w:r w:rsidRPr="005177F0">
        <w:rPr>
          <w:color w:val="2D2D2D"/>
        </w:rPr>
        <w:t>2.2. Для реализации этой цели конкурс решает следующие задачи:</w:t>
      </w:r>
    </w:p>
    <w:p w:rsidR="005177F0" w:rsidRPr="005177F0" w:rsidRDefault="005177F0" w:rsidP="005177F0">
      <w:pPr>
        <w:pStyle w:val="a3"/>
        <w:numPr>
          <w:ilvl w:val="0"/>
          <w:numId w:val="8"/>
        </w:numPr>
        <w:shd w:val="clear" w:color="auto" w:fill="FFFFFF"/>
        <w:ind w:left="0"/>
        <w:jc w:val="both"/>
        <w:textAlignment w:val="baseline"/>
        <w:rPr>
          <w:color w:val="2D2D2D"/>
        </w:rPr>
      </w:pPr>
      <w:r w:rsidRPr="005177F0">
        <w:rPr>
          <w:i/>
          <w:color w:val="2D2D2D"/>
        </w:rPr>
        <w:t>развивающие</w:t>
      </w:r>
      <w:r w:rsidRPr="005177F0">
        <w:rPr>
          <w:color w:val="2D2D2D"/>
        </w:rPr>
        <w:t>,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5177F0" w:rsidRPr="005177F0" w:rsidRDefault="005177F0" w:rsidP="005177F0">
      <w:pPr>
        <w:pStyle w:val="a3"/>
        <w:numPr>
          <w:ilvl w:val="0"/>
          <w:numId w:val="8"/>
        </w:numPr>
        <w:shd w:val="clear" w:color="auto" w:fill="FFFFFF"/>
        <w:ind w:left="0"/>
        <w:jc w:val="both"/>
        <w:textAlignment w:val="baseline"/>
        <w:rPr>
          <w:color w:val="2D2D2D"/>
        </w:rPr>
      </w:pPr>
      <w:r w:rsidRPr="005177F0">
        <w:rPr>
          <w:i/>
          <w:color w:val="2D2D2D"/>
        </w:rPr>
        <w:t>образовательные</w:t>
      </w:r>
      <w:r w:rsidRPr="005177F0">
        <w:rPr>
          <w:color w:val="2D2D2D"/>
        </w:rPr>
        <w:t xml:space="preserve">, в том числе расширение читательского кругозора детей через знакомство с произведениями русской литературы XVIII-XXI вв., </w:t>
      </w:r>
      <w:r w:rsidRPr="005177F0">
        <w:rPr>
          <w:color w:val="2D2D2D"/>
        </w:rPr>
        <w:br/>
        <w:t>с современной русской детской и подростковой литературой, с зарубежной и региональной литературой;</w:t>
      </w:r>
    </w:p>
    <w:p w:rsidR="005177F0" w:rsidRPr="005177F0" w:rsidRDefault="005177F0" w:rsidP="005177F0">
      <w:pPr>
        <w:pStyle w:val="a3"/>
        <w:numPr>
          <w:ilvl w:val="0"/>
          <w:numId w:val="8"/>
        </w:numPr>
        <w:shd w:val="clear" w:color="auto" w:fill="FFFFFF"/>
        <w:ind w:left="0"/>
        <w:jc w:val="both"/>
        <w:textAlignment w:val="baseline"/>
        <w:rPr>
          <w:color w:val="2D2D2D"/>
        </w:rPr>
      </w:pPr>
      <w:r w:rsidRPr="005177F0">
        <w:rPr>
          <w:i/>
          <w:color w:val="2D2D2D"/>
        </w:rPr>
        <w:t>социальные</w:t>
      </w:r>
      <w:r w:rsidRPr="005177F0">
        <w:rPr>
          <w:color w:val="2D2D2D"/>
        </w:rPr>
        <w:t>, в том числе поиск и поддержка талантливых детей, создание социального лифта для читающих детей, формирование сообщества читающих детей;</w:t>
      </w:r>
    </w:p>
    <w:p w:rsidR="005177F0" w:rsidRPr="005177F0" w:rsidRDefault="005177F0" w:rsidP="005177F0">
      <w:pPr>
        <w:pStyle w:val="a3"/>
        <w:numPr>
          <w:ilvl w:val="0"/>
          <w:numId w:val="8"/>
        </w:numPr>
        <w:shd w:val="clear" w:color="auto" w:fill="FFFFFF"/>
        <w:ind w:left="0"/>
        <w:jc w:val="both"/>
        <w:textAlignment w:val="baseline"/>
        <w:rPr>
          <w:color w:val="2D2D2D"/>
        </w:rPr>
      </w:pPr>
      <w:proofErr w:type="gramStart"/>
      <w:r w:rsidRPr="005177F0">
        <w:rPr>
          <w:i/>
          <w:color w:val="2D2D2D"/>
        </w:rPr>
        <w:t>инфраструктурные</w:t>
      </w:r>
      <w:r w:rsidRPr="005177F0">
        <w:rPr>
          <w:color w:val="2D2D2D"/>
        </w:rPr>
        <w:t xml:space="preserve">, в том числе знакомство школьников с возможностями современных библиотек, создание сетевой среды, пропагандирующей чтение как ценность. </w:t>
      </w:r>
      <w:proofErr w:type="gramEnd"/>
    </w:p>
    <w:p w:rsidR="005177F0" w:rsidRPr="005177F0" w:rsidRDefault="005177F0" w:rsidP="005177F0">
      <w:pPr>
        <w:shd w:val="clear" w:color="auto" w:fill="FFFFFF"/>
        <w:ind w:firstLine="709"/>
        <w:jc w:val="center"/>
        <w:textAlignment w:val="top"/>
        <w:rPr>
          <w:b/>
          <w:color w:val="333333"/>
        </w:rPr>
      </w:pPr>
      <w:r w:rsidRPr="005177F0">
        <w:rPr>
          <w:b/>
          <w:color w:val="333333"/>
        </w:rPr>
        <w:t>3. УЧРЕДИТЕЛЬ КОНКУРСА. ОРГАНИЗАЦИОННЫЙ КОМИТЕТ И ЖЮРИ</w:t>
      </w:r>
    </w:p>
    <w:p w:rsidR="005177F0" w:rsidRPr="005177F0" w:rsidRDefault="005177F0" w:rsidP="005177F0">
      <w:pPr>
        <w:shd w:val="clear" w:color="auto" w:fill="FFFFFF"/>
        <w:ind w:firstLine="709"/>
        <w:jc w:val="both"/>
        <w:textAlignment w:val="baseline"/>
        <w:rPr>
          <w:color w:val="2D2D2D"/>
        </w:rPr>
      </w:pPr>
      <w:r w:rsidRPr="005177F0">
        <w:rPr>
          <w:color w:val="2D2D2D"/>
        </w:rPr>
        <w:t>3.1. Учредителем и организатором Конкурса является Фонд «Живая классика» (далее – Учредитель).</w:t>
      </w:r>
    </w:p>
    <w:p w:rsidR="005177F0" w:rsidRPr="005177F0" w:rsidRDefault="005177F0" w:rsidP="005177F0">
      <w:pPr>
        <w:shd w:val="clear" w:color="auto" w:fill="FFFFFF"/>
        <w:ind w:firstLine="709"/>
        <w:jc w:val="both"/>
        <w:textAlignment w:val="baseline"/>
        <w:rPr>
          <w:color w:val="2D2D2D"/>
        </w:rPr>
      </w:pPr>
      <w:r w:rsidRPr="005177F0">
        <w:rPr>
          <w:color w:val="2D2D2D"/>
        </w:rPr>
        <w:t>3.2. 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педагогических работников системы дополнительного образования, представителей Министерства просвещения Российской Федерации, Министерства культуры Российской Федерации, Фонда «Живая классика».</w:t>
      </w:r>
    </w:p>
    <w:p w:rsidR="005177F0" w:rsidRPr="005177F0" w:rsidRDefault="005177F0" w:rsidP="005177F0">
      <w:pPr>
        <w:shd w:val="clear" w:color="auto" w:fill="FFFFFF"/>
        <w:ind w:firstLine="709"/>
        <w:jc w:val="both"/>
        <w:textAlignment w:val="baseline"/>
        <w:rPr>
          <w:color w:val="2D2D2D"/>
        </w:rPr>
      </w:pPr>
      <w:r w:rsidRPr="005177F0">
        <w:rPr>
          <w:color w:val="2D2D2D"/>
        </w:rPr>
        <w:t>3.3. Оргкомитет утверждает Жюри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3.4. </w:t>
      </w:r>
      <w:proofErr w:type="gramStart"/>
      <w:r w:rsidRPr="005177F0">
        <w:rPr>
          <w:color w:val="2D2D2D"/>
        </w:rPr>
        <w:t>Руководство организацией и проведением Конкурса в субъектах Российской Федерации осуществляют Региональные кураторы (представители Комитетов/Министерств/Департаментов)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roofErr w:type="gramEnd"/>
    </w:p>
    <w:p w:rsidR="005177F0" w:rsidRPr="005177F0" w:rsidRDefault="005177F0" w:rsidP="005177F0">
      <w:pPr>
        <w:shd w:val="clear" w:color="auto" w:fill="FFFFFF"/>
        <w:ind w:firstLine="709"/>
        <w:jc w:val="both"/>
        <w:textAlignment w:val="baseline"/>
        <w:rPr>
          <w:color w:val="2D2D2D"/>
        </w:rPr>
      </w:pPr>
      <w:r w:rsidRPr="005177F0">
        <w:rPr>
          <w:color w:val="2D2D2D"/>
        </w:rPr>
        <w:t xml:space="preserve">3.5. Региональные кураторы формируют Региональный оргкомитет Конкурса, который утверждает Жюри Конкурса в регионах не позднее 10.03.2019 г. и предоставляют информацию в Оргкомитет конкурса. В составе Жюри должно быть от 3-7 человек, </w:t>
      </w:r>
      <w:r w:rsidRPr="005177F0">
        <w:rPr>
          <w:color w:val="2D2D2D"/>
        </w:rPr>
        <w:lastRenderedPageBreak/>
        <w:t>количество членов жюри должно быть нечетным.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Комитетов (Министерств/Департаментов)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5177F0" w:rsidRPr="005177F0" w:rsidRDefault="005177F0" w:rsidP="005177F0">
      <w:pPr>
        <w:shd w:val="clear" w:color="auto" w:fill="FFFFFF"/>
        <w:ind w:firstLine="709"/>
        <w:jc w:val="both"/>
        <w:textAlignment w:val="baseline"/>
        <w:rPr>
          <w:color w:val="2D2D2D"/>
        </w:rPr>
      </w:pPr>
      <w:r w:rsidRPr="005177F0">
        <w:rPr>
          <w:color w:val="2D2D2D"/>
        </w:rPr>
        <w:t>3.6. Организатор размещает координаты Региональных кураторов на официальном сайте Конкурса </w:t>
      </w:r>
      <w:hyperlink r:id="rId12" w:history="1">
        <w:r w:rsidRPr="005177F0">
          <w:rPr>
            <w:color w:val="2D2D2D"/>
          </w:rPr>
          <w:t>www.youngreaders.ru</w:t>
        </w:r>
      </w:hyperlink>
      <w:r w:rsidRPr="005177F0">
        <w:rPr>
          <w:color w:val="2D2D2D"/>
        </w:rPr>
        <w:t>.</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3.7. Члены жюри оценивают выступление каждого конкурсанта в соответствии с критериями, описанными в приложении 2 к настоящему Положению. При оценивании члены жюри пользуются оценочными листами (см. приложение 6). </w:t>
      </w:r>
    </w:p>
    <w:p w:rsidR="005177F0" w:rsidRPr="005177F0" w:rsidRDefault="005177F0" w:rsidP="005177F0">
      <w:pPr>
        <w:shd w:val="clear" w:color="auto" w:fill="FFFFFF"/>
        <w:ind w:firstLine="709"/>
        <w:jc w:val="center"/>
        <w:textAlignment w:val="baseline"/>
        <w:rPr>
          <w:b/>
          <w:color w:val="2D2D2D"/>
        </w:rPr>
      </w:pPr>
      <w:r w:rsidRPr="005177F0">
        <w:rPr>
          <w:b/>
          <w:color w:val="2D2D2D"/>
        </w:rPr>
        <w:t>4. ОРГАНИЗАЦИЯ КОНКУРСА</w:t>
      </w:r>
    </w:p>
    <w:p w:rsidR="005177F0" w:rsidRPr="005177F0" w:rsidRDefault="005177F0" w:rsidP="005177F0">
      <w:pPr>
        <w:shd w:val="clear" w:color="auto" w:fill="FFFFFF"/>
        <w:ind w:firstLine="709"/>
        <w:jc w:val="both"/>
        <w:textAlignment w:val="baseline"/>
        <w:rPr>
          <w:color w:val="2D2D2D"/>
        </w:rPr>
      </w:pPr>
      <w:r w:rsidRPr="005177F0">
        <w:rPr>
          <w:color w:val="2D2D2D"/>
        </w:rPr>
        <w:t>4.1. Конкурс проводится в несколько туров:</w:t>
      </w:r>
    </w:p>
    <w:p w:rsidR="005177F0" w:rsidRPr="005177F0" w:rsidRDefault="005177F0" w:rsidP="005177F0">
      <w:pPr>
        <w:pStyle w:val="a3"/>
        <w:numPr>
          <w:ilvl w:val="0"/>
          <w:numId w:val="11"/>
        </w:numPr>
        <w:shd w:val="clear" w:color="auto" w:fill="FFFFFF"/>
        <w:ind w:left="0"/>
        <w:jc w:val="both"/>
        <w:textAlignment w:val="baseline"/>
        <w:rPr>
          <w:color w:val="2D2D2D"/>
        </w:rPr>
      </w:pPr>
      <w:r w:rsidRPr="005177F0">
        <w:rPr>
          <w:color w:val="2D2D2D"/>
        </w:rPr>
        <w:t>подготовительный этап</w:t>
      </w:r>
    </w:p>
    <w:p w:rsidR="005177F0" w:rsidRPr="005177F0" w:rsidRDefault="005177F0" w:rsidP="005177F0">
      <w:pPr>
        <w:pStyle w:val="a3"/>
        <w:numPr>
          <w:ilvl w:val="0"/>
          <w:numId w:val="9"/>
        </w:numPr>
        <w:shd w:val="clear" w:color="auto" w:fill="FFFFFF"/>
        <w:ind w:left="0"/>
        <w:jc w:val="both"/>
        <w:textAlignment w:val="baseline"/>
        <w:rPr>
          <w:color w:val="2D2D2D"/>
        </w:rPr>
      </w:pPr>
      <w:r w:rsidRPr="005177F0">
        <w:rPr>
          <w:color w:val="2D2D2D"/>
        </w:rPr>
        <w:t>классный тур,</w:t>
      </w:r>
    </w:p>
    <w:p w:rsidR="005177F0" w:rsidRPr="005177F0" w:rsidRDefault="005177F0" w:rsidP="005177F0">
      <w:pPr>
        <w:pStyle w:val="a3"/>
        <w:numPr>
          <w:ilvl w:val="0"/>
          <w:numId w:val="9"/>
        </w:numPr>
        <w:shd w:val="clear" w:color="auto" w:fill="FFFFFF"/>
        <w:ind w:left="0"/>
        <w:jc w:val="both"/>
        <w:textAlignment w:val="baseline"/>
        <w:rPr>
          <w:color w:val="2D2D2D"/>
        </w:rPr>
      </w:pPr>
      <w:r w:rsidRPr="005177F0">
        <w:rPr>
          <w:color w:val="2D2D2D"/>
        </w:rPr>
        <w:t>школьный тур,</w:t>
      </w:r>
    </w:p>
    <w:p w:rsidR="005177F0" w:rsidRPr="005177F0" w:rsidRDefault="005177F0" w:rsidP="005177F0">
      <w:pPr>
        <w:pStyle w:val="a3"/>
        <w:numPr>
          <w:ilvl w:val="0"/>
          <w:numId w:val="9"/>
        </w:numPr>
        <w:shd w:val="clear" w:color="auto" w:fill="FFFFFF"/>
        <w:ind w:left="0"/>
        <w:jc w:val="both"/>
        <w:textAlignment w:val="baseline"/>
        <w:rPr>
          <w:color w:val="2D2D2D"/>
        </w:rPr>
      </w:pPr>
      <w:r w:rsidRPr="005177F0">
        <w:rPr>
          <w:color w:val="2D2D2D"/>
        </w:rPr>
        <w:t>районный / муниципальный тур,</w:t>
      </w:r>
    </w:p>
    <w:p w:rsidR="005177F0" w:rsidRPr="005177F0" w:rsidRDefault="005177F0" w:rsidP="005177F0">
      <w:pPr>
        <w:pStyle w:val="a3"/>
        <w:numPr>
          <w:ilvl w:val="0"/>
          <w:numId w:val="9"/>
        </w:numPr>
        <w:shd w:val="clear" w:color="auto" w:fill="FFFFFF"/>
        <w:ind w:left="0"/>
        <w:jc w:val="both"/>
        <w:textAlignment w:val="baseline"/>
        <w:rPr>
          <w:color w:val="2D2D2D"/>
        </w:rPr>
      </w:pPr>
      <w:r w:rsidRPr="005177F0">
        <w:rPr>
          <w:color w:val="2D2D2D"/>
        </w:rPr>
        <w:t>региональный тур,</w:t>
      </w:r>
    </w:p>
    <w:p w:rsidR="005177F0" w:rsidRPr="005177F0" w:rsidRDefault="005177F0" w:rsidP="005177F0">
      <w:pPr>
        <w:pStyle w:val="a3"/>
        <w:numPr>
          <w:ilvl w:val="0"/>
          <w:numId w:val="9"/>
        </w:numPr>
        <w:shd w:val="clear" w:color="auto" w:fill="FFFFFF"/>
        <w:ind w:left="0"/>
        <w:jc w:val="both"/>
        <w:textAlignment w:val="baseline"/>
        <w:rPr>
          <w:color w:val="2D2D2D"/>
        </w:rPr>
      </w:pPr>
      <w:r w:rsidRPr="005177F0">
        <w:rPr>
          <w:color w:val="2D2D2D"/>
        </w:rPr>
        <w:t>всероссийский тур</w:t>
      </w:r>
      <w:r w:rsidRPr="005177F0">
        <w:rPr>
          <w:color w:val="2D2D2D"/>
          <w:lang w:val="en-US"/>
        </w:rPr>
        <w:t>,</w:t>
      </w:r>
    </w:p>
    <w:p w:rsidR="005177F0" w:rsidRPr="005177F0" w:rsidRDefault="005177F0" w:rsidP="005177F0">
      <w:pPr>
        <w:pStyle w:val="a3"/>
        <w:numPr>
          <w:ilvl w:val="0"/>
          <w:numId w:val="9"/>
        </w:numPr>
        <w:shd w:val="clear" w:color="auto" w:fill="FFFFFF"/>
        <w:ind w:left="0"/>
        <w:jc w:val="both"/>
        <w:textAlignment w:val="baseline"/>
        <w:rPr>
          <w:color w:val="2D2D2D"/>
        </w:rPr>
      </w:pPr>
      <w:r w:rsidRPr="005177F0">
        <w:rPr>
          <w:color w:val="2D2D2D"/>
        </w:rPr>
        <w:t>суперфинал конкурса</w:t>
      </w:r>
      <w:r w:rsidRPr="005177F0">
        <w:rPr>
          <w:color w:val="2D2D2D"/>
          <w:lang w:val="en-US"/>
        </w:rPr>
        <w:t xml:space="preserve">. </w:t>
      </w:r>
    </w:p>
    <w:p w:rsidR="005177F0" w:rsidRPr="005177F0" w:rsidRDefault="005177F0" w:rsidP="005177F0">
      <w:pPr>
        <w:shd w:val="clear" w:color="auto" w:fill="FFFFFF"/>
        <w:ind w:firstLine="709"/>
        <w:jc w:val="both"/>
        <w:textAlignment w:val="baseline"/>
        <w:rPr>
          <w:color w:val="2D2D2D"/>
        </w:rPr>
      </w:pPr>
      <w:r w:rsidRPr="005177F0">
        <w:rPr>
          <w:color w:val="2D2D2D"/>
        </w:rPr>
        <w:t>Рекомендации по организации отдельных туров Конкурса – в приложении 1 к настоящему Положению.</w:t>
      </w:r>
    </w:p>
    <w:p w:rsidR="005177F0" w:rsidRPr="005177F0" w:rsidRDefault="005177F0" w:rsidP="005177F0">
      <w:pPr>
        <w:shd w:val="clear" w:color="auto" w:fill="FFFFFF"/>
        <w:ind w:firstLine="709"/>
        <w:jc w:val="both"/>
        <w:textAlignment w:val="baseline"/>
        <w:rPr>
          <w:color w:val="2D2D2D"/>
        </w:rPr>
      </w:pPr>
      <w:r w:rsidRPr="005177F0">
        <w:rPr>
          <w:color w:val="2D2D2D"/>
        </w:rPr>
        <w:t>4.2. Конкурс проводится для всех желающих без предварительного отбора. Отказ школьнику в участии на первом – классном – туре Конкурса не допускается. Переход в следующий тур осуществляется по решению жюри Конкурса.</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4.3. </w:t>
      </w:r>
      <w:r w:rsidRPr="00AB4CEA">
        <w:rPr>
          <w:b/>
          <w:color w:val="2D2D2D"/>
        </w:rPr>
        <w:t>Обязательным условием участия в конкурсе является регистрация участника на официальном сайте конкурса </w:t>
      </w:r>
      <w:hyperlink r:id="rId13" w:history="1">
        <w:r w:rsidRPr="00AB4CEA">
          <w:rPr>
            <w:b/>
            <w:color w:val="58BCB3"/>
            <w:bdr w:val="none" w:sz="0" w:space="0" w:color="auto" w:frame="1"/>
          </w:rPr>
          <w:t>www.youngreaders.ru</w:t>
        </w:r>
      </w:hyperlink>
      <w:r w:rsidRPr="00AB4CEA">
        <w:rPr>
          <w:b/>
          <w:color w:val="2D2D2D"/>
        </w:rPr>
        <w:t>.</w:t>
      </w:r>
      <w:r w:rsidRPr="005177F0">
        <w:rPr>
          <w:color w:val="2D2D2D"/>
        </w:rPr>
        <w:t xml:space="preserve"> Заявки на участие в конкурсе подаются только через официальный сайт Конкурса www.youngreaders.ru. Участник конкурса может зарегистрироваться только от одного учреждения (школа/учреждение дополнительного образования). </w:t>
      </w:r>
    </w:p>
    <w:p w:rsidR="005177F0" w:rsidRPr="00AB4CEA" w:rsidRDefault="005177F0" w:rsidP="005177F0">
      <w:pPr>
        <w:shd w:val="clear" w:color="auto" w:fill="FFFFFF"/>
        <w:ind w:firstLine="709"/>
        <w:jc w:val="both"/>
        <w:textAlignment w:val="baseline"/>
        <w:rPr>
          <w:b/>
          <w:color w:val="2D2D2D"/>
        </w:rPr>
      </w:pPr>
      <w:r w:rsidRPr="005177F0">
        <w:rPr>
          <w:color w:val="2D2D2D"/>
        </w:rPr>
        <w:t xml:space="preserve">4.4. </w:t>
      </w:r>
      <w:r w:rsidRPr="00AB4CEA">
        <w:rPr>
          <w:b/>
          <w:color w:val="2D2D2D"/>
        </w:rPr>
        <w:t>Конкурсанты, не прошедшие регистрацию на сайте, к участию в Конкурсе не допускаются.</w:t>
      </w:r>
    </w:p>
    <w:p w:rsidR="005177F0" w:rsidRPr="005177F0" w:rsidRDefault="005177F0" w:rsidP="005177F0">
      <w:pPr>
        <w:shd w:val="clear" w:color="auto" w:fill="FFFFFF"/>
        <w:ind w:firstLine="709"/>
        <w:jc w:val="both"/>
        <w:textAlignment w:val="baseline"/>
        <w:rPr>
          <w:color w:val="2D2D2D"/>
        </w:rPr>
      </w:pPr>
      <w:r w:rsidRPr="005177F0">
        <w:rPr>
          <w:color w:val="2D2D2D"/>
        </w:rPr>
        <w:t>4.5.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4.6. </w:t>
      </w:r>
      <w:proofErr w:type="gramStart"/>
      <w:r w:rsidRPr="005177F0">
        <w:rPr>
          <w:color w:val="2D2D2D"/>
        </w:rPr>
        <w:t>Для получения оперативной информации о ходе Конкурса участникам рекомендуется зарегистрироваться в официальном сообществе Конкурса: http://vk.com/young_readers</w:t>
      </w:r>
      <w:proofErr w:type="gramEnd"/>
    </w:p>
    <w:p w:rsidR="005177F0" w:rsidRPr="005177F0" w:rsidRDefault="005177F0" w:rsidP="005177F0">
      <w:pPr>
        <w:shd w:val="clear" w:color="auto" w:fill="FFFFFF"/>
        <w:ind w:firstLine="709"/>
        <w:jc w:val="both"/>
        <w:textAlignment w:val="baseline"/>
        <w:rPr>
          <w:color w:val="2D2D2D"/>
        </w:rPr>
      </w:pPr>
      <w:r w:rsidRPr="005177F0">
        <w:rPr>
          <w:color w:val="2D2D2D"/>
        </w:rPr>
        <w:t>4.7. Регистрацию на сайте должны пройти как участники, так и ответственные за его проведение в каждом из туров – в классе, школе/учреждении дополнительного образования, районе и регионе.</w:t>
      </w:r>
    </w:p>
    <w:p w:rsidR="005177F0" w:rsidRPr="005177F0" w:rsidRDefault="005177F0" w:rsidP="005177F0">
      <w:pPr>
        <w:shd w:val="clear" w:color="auto" w:fill="FFFFFF"/>
        <w:ind w:firstLine="709"/>
        <w:jc w:val="both"/>
        <w:textAlignment w:val="baseline"/>
        <w:rPr>
          <w:color w:val="2D2D2D"/>
        </w:rPr>
      </w:pPr>
      <w:r w:rsidRPr="005177F0">
        <w:rPr>
          <w:color w:val="2D2D2D"/>
        </w:rPr>
        <w:t>4.8. Календарь Конкурса на 2019 год представлен в приложении 4 настоящего Положения.</w:t>
      </w:r>
    </w:p>
    <w:p w:rsidR="005177F0" w:rsidRPr="005177F0" w:rsidRDefault="005177F0" w:rsidP="005177F0">
      <w:pPr>
        <w:shd w:val="clear" w:color="auto" w:fill="FFFFFF"/>
        <w:ind w:firstLine="709"/>
        <w:jc w:val="center"/>
        <w:textAlignment w:val="baseline"/>
        <w:rPr>
          <w:b/>
          <w:color w:val="2D2D2D"/>
        </w:rPr>
      </w:pPr>
      <w:r w:rsidRPr="005177F0">
        <w:rPr>
          <w:b/>
          <w:color w:val="2D2D2D"/>
        </w:rPr>
        <w:t>5. СОДЕРЖАНИЕ КОНКУРСНОЙ ПРОЦЕДУРЫ</w:t>
      </w:r>
    </w:p>
    <w:p w:rsidR="005177F0" w:rsidRPr="005177F0" w:rsidRDefault="005177F0" w:rsidP="005177F0">
      <w:pPr>
        <w:shd w:val="clear" w:color="auto" w:fill="FFFFFF"/>
        <w:ind w:firstLine="709"/>
        <w:jc w:val="both"/>
        <w:textAlignment w:val="baseline"/>
        <w:rPr>
          <w:color w:val="2D2D2D"/>
        </w:rPr>
      </w:pPr>
      <w:r w:rsidRPr="005177F0">
        <w:rPr>
          <w:color w:val="2D2D2D"/>
        </w:rPr>
        <w:t>5.1. В ходе конкурсных испытаний участники декламируют отрывки из своих любимых прозаических произведений любых российских или зарубежных авторов XVIII-XX</w:t>
      </w:r>
      <w:r w:rsidRPr="005177F0">
        <w:rPr>
          <w:color w:val="2D2D2D"/>
          <w:lang w:val="en-US"/>
        </w:rPr>
        <w:t>I</w:t>
      </w:r>
      <w:r w:rsidRPr="005177F0">
        <w:rPr>
          <w:color w:val="2D2D2D"/>
        </w:rPr>
        <w:t xml:space="preserve"> века.</w:t>
      </w:r>
    </w:p>
    <w:p w:rsidR="005177F0" w:rsidRPr="005177F0" w:rsidRDefault="005177F0" w:rsidP="005177F0">
      <w:pPr>
        <w:shd w:val="clear" w:color="auto" w:fill="FFFFFF"/>
        <w:ind w:firstLine="709"/>
        <w:jc w:val="both"/>
        <w:textAlignment w:val="baseline"/>
        <w:rPr>
          <w:color w:val="2D2D2D"/>
        </w:rPr>
      </w:pPr>
      <w:r w:rsidRPr="005177F0">
        <w:rPr>
          <w:color w:val="2D2D2D"/>
        </w:rPr>
        <w:t>5.2. В первом – классном – туре конкурса допускается выразительное чтение выбранного текста по книге или иному источнику. В следующих турах конкурсанты читают текст на память.</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5.3. Каждый участник Конкурса </w:t>
      </w:r>
      <w:proofErr w:type="gramStart"/>
      <w:r w:rsidRPr="005177F0">
        <w:rPr>
          <w:color w:val="2D2D2D"/>
        </w:rPr>
        <w:t>выступает самостоятельно и не может</w:t>
      </w:r>
      <w:proofErr w:type="gramEnd"/>
      <w:r w:rsidRPr="005177F0">
        <w:rPr>
          <w:color w:val="2D2D2D"/>
        </w:rPr>
        <w:t xml:space="preserve"> прибегать во время выступления к помощи других лиц. </w:t>
      </w:r>
    </w:p>
    <w:p w:rsidR="005177F0" w:rsidRPr="005177F0" w:rsidRDefault="005177F0" w:rsidP="005177F0">
      <w:pPr>
        <w:shd w:val="clear" w:color="auto" w:fill="FFFFFF"/>
        <w:ind w:firstLine="709"/>
        <w:jc w:val="both"/>
        <w:textAlignment w:val="baseline"/>
        <w:rPr>
          <w:color w:val="2D2D2D"/>
        </w:rPr>
      </w:pPr>
      <w:r w:rsidRPr="005177F0">
        <w:rPr>
          <w:color w:val="2D2D2D"/>
        </w:rPr>
        <w:lastRenderedPageBreak/>
        <w:t>5.4. Продолжительность выступления каждого участника — от 2 до 5 минут. Превышение регламента не допускается.</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5.5. Во время выступления могут быть использованы музыкальное сопровождение, декорации, костюмы. Однако их использование не </w:t>
      </w:r>
      <w:proofErr w:type="gramStart"/>
      <w:r w:rsidRPr="005177F0">
        <w:rPr>
          <w:color w:val="2D2D2D"/>
        </w:rPr>
        <w:t>является преимуществом и не дает</w:t>
      </w:r>
      <w:proofErr w:type="gramEnd"/>
      <w:r w:rsidRPr="005177F0">
        <w:rPr>
          <w:color w:val="2D2D2D"/>
        </w:rPr>
        <w:t xml:space="preserve"> дополнительных баллов.</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5.6. Участник Конкурса имеет право выступать в классных, школьных, районных и региональных турах Конкурса как с одним и тем же произведением, так и с </w:t>
      </w:r>
      <w:proofErr w:type="gramStart"/>
      <w:r w:rsidRPr="005177F0">
        <w:rPr>
          <w:color w:val="2D2D2D"/>
        </w:rPr>
        <w:t>разными</w:t>
      </w:r>
      <w:proofErr w:type="gramEnd"/>
      <w:r w:rsidRPr="005177F0">
        <w:rPr>
          <w:color w:val="2D2D2D"/>
        </w:rPr>
        <w:t>. Исключением являются выступления в финале и суперфинале, где участник не имеет права менять произведение перед выступлением.</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5.7. Победители и финалисты конкурсов прошлых лет </w:t>
      </w:r>
      <w:proofErr w:type="gramStart"/>
      <w:r w:rsidRPr="005177F0">
        <w:rPr>
          <w:color w:val="2D2D2D"/>
        </w:rPr>
        <w:t>принимают участие в новом конкурсе на общих основаниях и обязаны</w:t>
      </w:r>
      <w:proofErr w:type="gramEnd"/>
      <w:r w:rsidRPr="005177F0">
        <w:rPr>
          <w:color w:val="2D2D2D"/>
        </w:rPr>
        <w:t xml:space="preserve"> выбирать для выступления отрывки из произведений, с которыми ранее не выступали.</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5.8. При нарушении правил участия в Конкурсе участник может быть снят с конкурсных испытания. Решение об этом принимает оргкомитет или жюри соответствующего тура. </w:t>
      </w:r>
    </w:p>
    <w:p w:rsidR="005177F0" w:rsidRPr="005177F0" w:rsidRDefault="005177F0" w:rsidP="005177F0">
      <w:pPr>
        <w:shd w:val="clear" w:color="auto" w:fill="FFFFFF"/>
        <w:ind w:firstLine="709"/>
        <w:jc w:val="center"/>
        <w:textAlignment w:val="baseline"/>
        <w:rPr>
          <w:b/>
          <w:color w:val="2D2D2D"/>
        </w:rPr>
      </w:pPr>
      <w:r w:rsidRPr="005177F0">
        <w:rPr>
          <w:b/>
          <w:color w:val="2D2D2D"/>
        </w:rPr>
        <w:t>6. КВОТЫ УЧАСТНИКОВ ПО ТУРАМ</w:t>
      </w:r>
    </w:p>
    <w:p w:rsidR="005177F0" w:rsidRPr="005177F0" w:rsidRDefault="005177F0" w:rsidP="005177F0">
      <w:pPr>
        <w:shd w:val="clear" w:color="auto" w:fill="FFFFFF"/>
        <w:ind w:firstLine="709"/>
        <w:jc w:val="both"/>
        <w:textAlignment w:val="baseline"/>
        <w:rPr>
          <w:color w:val="2D2D2D"/>
        </w:rPr>
      </w:pPr>
      <w:r w:rsidRPr="005177F0">
        <w:rPr>
          <w:color w:val="2D2D2D"/>
        </w:rPr>
        <w:t>6.1. Количество участников первого тура (классного) не ограничено.</w:t>
      </w:r>
    </w:p>
    <w:p w:rsidR="005177F0" w:rsidRPr="005177F0" w:rsidRDefault="005177F0" w:rsidP="005177F0">
      <w:pPr>
        <w:shd w:val="clear" w:color="auto" w:fill="FFFFFF"/>
        <w:ind w:firstLine="709"/>
        <w:jc w:val="both"/>
        <w:textAlignment w:val="baseline"/>
        <w:rPr>
          <w:color w:val="2D2D2D"/>
        </w:rPr>
      </w:pPr>
      <w:r w:rsidRPr="005177F0">
        <w:rPr>
          <w:color w:val="2D2D2D"/>
        </w:rPr>
        <w:t>6.2. Количество победителей первого тура (классного) – не более 3-х конкурсантов от каждого класса.</w:t>
      </w:r>
    </w:p>
    <w:p w:rsidR="005177F0" w:rsidRPr="005177F0" w:rsidRDefault="005177F0" w:rsidP="005177F0">
      <w:pPr>
        <w:shd w:val="clear" w:color="auto" w:fill="FFFFFF"/>
        <w:ind w:firstLine="709"/>
        <w:jc w:val="both"/>
        <w:textAlignment w:val="baseline"/>
        <w:rPr>
          <w:color w:val="2D2D2D"/>
        </w:rPr>
      </w:pPr>
      <w:r w:rsidRPr="005177F0">
        <w:rPr>
          <w:color w:val="2D2D2D"/>
        </w:rPr>
        <w:t>6.3. Количество победителей второго тура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5177F0" w:rsidRPr="005177F0" w:rsidRDefault="005177F0" w:rsidP="005177F0">
      <w:pPr>
        <w:shd w:val="clear" w:color="auto" w:fill="FFFFFF"/>
        <w:ind w:firstLine="709"/>
        <w:jc w:val="both"/>
        <w:textAlignment w:val="baseline"/>
        <w:rPr>
          <w:color w:val="2D2D2D"/>
        </w:rPr>
      </w:pPr>
      <w:r w:rsidRPr="005177F0">
        <w:rPr>
          <w:color w:val="2D2D2D"/>
        </w:rPr>
        <w:t>6.4. Количество победителей третьего тура (районного / муниципального) – не более 3-х конкурсантов от каждого района/ муниципалитета.</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6.5. Количество победителей четвертого тура (регионального) – не более 3-х конкурсантов от каждого региона. </w:t>
      </w:r>
    </w:p>
    <w:p w:rsidR="005177F0" w:rsidRPr="005177F0" w:rsidRDefault="005177F0" w:rsidP="005177F0">
      <w:pPr>
        <w:shd w:val="clear" w:color="auto" w:fill="FFFFFF"/>
        <w:ind w:firstLine="709"/>
        <w:jc w:val="both"/>
        <w:textAlignment w:val="baseline"/>
        <w:rPr>
          <w:color w:val="2D2D2D"/>
        </w:rPr>
      </w:pPr>
      <w:r w:rsidRPr="005177F0">
        <w:rPr>
          <w:color w:val="2D2D2D"/>
        </w:rPr>
        <w:t>6.6. Количество победителей отборочных туров всероссийского финала Конкурса – не более 15 конкурсантов.</w:t>
      </w:r>
    </w:p>
    <w:p w:rsidR="005177F0" w:rsidRPr="005177F0" w:rsidRDefault="005177F0" w:rsidP="005177F0">
      <w:pPr>
        <w:shd w:val="clear" w:color="auto" w:fill="FFFFFF"/>
        <w:ind w:firstLine="709"/>
        <w:jc w:val="both"/>
        <w:textAlignment w:val="baseline"/>
        <w:rPr>
          <w:color w:val="2D2D2D"/>
        </w:rPr>
      </w:pPr>
      <w:r w:rsidRPr="005177F0">
        <w:rPr>
          <w:color w:val="2D2D2D"/>
        </w:rPr>
        <w:t>6.7. Количество победителей финала Конкурса – не более 10 конкурсантов.</w:t>
      </w:r>
    </w:p>
    <w:p w:rsidR="005177F0" w:rsidRPr="005177F0" w:rsidRDefault="005177F0" w:rsidP="005177F0">
      <w:pPr>
        <w:shd w:val="clear" w:color="auto" w:fill="FFFFFF"/>
        <w:ind w:firstLine="709"/>
        <w:jc w:val="both"/>
        <w:textAlignment w:val="baseline"/>
        <w:rPr>
          <w:color w:val="2D2D2D"/>
        </w:rPr>
      </w:pPr>
      <w:r w:rsidRPr="005177F0">
        <w:rPr>
          <w:color w:val="2D2D2D"/>
        </w:rPr>
        <w:t>6.8. Количество победителей суперфинала Конкурса – не более 3 конкурсантов.</w:t>
      </w:r>
    </w:p>
    <w:p w:rsidR="005177F0" w:rsidRPr="005177F0" w:rsidRDefault="005177F0" w:rsidP="005177F0">
      <w:pPr>
        <w:shd w:val="clear" w:color="auto" w:fill="FFFFFF"/>
        <w:ind w:firstLine="709"/>
        <w:jc w:val="both"/>
        <w:textAlignment w:val="baseline"/>
        <w:rPr>
          <w:color w:val="2D2D2D"/>
        </w:rPr>
      </w:pPr>
      <w:r w:rsidRPr="005177F0">
        <w:rPr>
          <w:color w:val="2D2D2D"/>
        </w:rPr>
        <w:t>6.9. Оргкомитет имеет право в исключительных случаях изменить количество участников Всероссийского финала и суперфинала.</w:t>
      </w:r>
    </w:p>
    <w:p w:rsidR="005177F0" w:rsidRPr="005177F0" w:rsidRDefault="005177F0" w:rsidP="005177F0">
      <w:pPr>
        <w:shd w:val="clear" w:color="auto" w:fill="FFFFFF"/>
        <w:ind w:firstLine="709"/>
        <w:jc w:val="center"/>
        <w:textAlignment w:val="top"/>
        <w:rPr>
          <w:b/>
          <w:color w:val="333333"/>
        </w:rPr>
      </w:pPr>
      <w:r w:rsidRPr="005177F0">
        <w:rPr>
          <w:b/>
          <w:color w:val="333333"/>
        </w:rPr>
        <w:t>7. НАГРАЖДЕНИЕ УЧАСТНИКОВ И ПОБЕДИТЕЛЕЙ</w:t>
      </w:r>
    </w:p>
    <w:p w:rsidR="005177F0" w:rsidRPr="005177F0" w:rsidRDefault="005177F0" w:rsidP="005177F0">
      <w:pPr>
        <w:shd w:val="clear" w:color="auto" w:fill="FFFFFF"/>
        <w:ind w:firstLine="709"/>
        <w:jc w:val="both"/>
        <w:textAlignment w:val="baseline"/>
        <w:rPr>
          <w:color w:val="2D2D2D"/>
        </w:rPr>
      </w:pPr>
      <w:r w:rsidRPr="005177F0">
        <w:rPr>
          <w:color w:val="2D2D2D"/>
        </w:rPr>
        <w:t>7.1. Выступления участников конкурса оцениваются исходя из критериев, представленных в приложении 2 настоящего Положения.</w:t>
      </w:r>
    </w:p>
    <w:p w:rsidR="005177F0" w:rsidRPr="005177F0" w:rsidRDefault="005177F0" w:rsidP="005177F0">
      <w:pPr>
        <w:shd w:val="clear" w:color="auto" w:fill="FFFFFF"/>
        <w:ind w:firstLine="709"/>
        <w:jc w:val="both"/>
        <w:textAlignment w:val="baseline"/>
      </w:pPr>
      <w:r w:rsidRPr="005177F0">
        <w:rPr>
          <w:color w:val="2D2D2D"/>
        </w:rPr>
        <w:t xml:space="preserve">7.2. Каждый участник Конкурса получает в электронном виде свидетельство об участии (свидетельство будет размещено на сайте </w:t>
      </w:r>
      <w:hyperlink r:id="rId14" w:history="1">
        <w:r w:rsidRPr="005177F0">
          <w:rPr>
            <w:rStyle w:val="a4"/>
          </w:rPr>
          <w:t>www.youngreaders.ru</w:t>
        </w:r>
      </w:hyperlink>
      <w:r w:rsidRPr="005177F0">
        <w:rPr>
          <w:rStyle w:val="a4"/>
          <w:color w:val="auto"/>
        </w:rPr>
        <w:t xml:space="preserve"> в личных кабинетах участников</w:t>
      </w:r>
      <w:r w:rsidRPr="005177F0">
        <w:t>).</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7.3. Победителями классного тура Конкурса считаются три участника, набравшие наибольшее количество баллов. Они награждаются дипломом «Победитель классного тура Всероссийского конкурса юных чтецов «Живая классика» (диплом будет размещен на сайте </w:t>
      </w:r>
      <w:hyperlink r:id="rId15" w:history="1">
        <w:r w:rsidRPr="005177F0">
          <w:rPr>
            <w:rStyle w:val="a4"/>
          </w:rPr>
          <w:t>www.youngreaders.ru</w:t>
        </w:r>
      </w:hyperlink>
      <w:r w:rsidRPr="005177F0">
        <w:rPr>
          <w:rStyle w:val="a4"/>
        </w:rPr>
        <w:t xml:space="preserve"> </w:t>
      </w:r>
      <w:r w:rsidRPr="005177F0">
        <w:rPr>
          <w:rStyle w:val="a4"/>
          <w:color w:val="auto"/>
        </w:rPr>
        <w:t>в личных кабинетах участников</w:t>
      </w:r>
      <w:r w:rsidRPr="005177F0">
        <w:rPr>
          <w:color w:val="2D2D2D"/>
        </w:rPr>
        <w:t>) и становятся участниками школьного тура.</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7.4. 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размещен на сайте </w:t>
      </w:r>
      <w:hyperlink r:id="rId16" w:history="1">
        <w:r w:rsidRPr="005177F0">
          <w:rPr>
            <w:rStyle w:val="a4"/>
          </w:rPr>
          <w:t>www.youngreaders.ru</w:t>
        </w:r>
      </w:hyperlink>
      <w:r w:rsidRPr="005177F0">
        <w:rPr>
          <w:rStyle w:val="a4"/>
          <w:color w:val="auto"/>
        </w:rPr>
        <w:t xml:space="preserve"> в личных кабинетах участников</w:t>
      </w:r>
      <w:r w:rsidRPr="005177F0">
        <w:rPr>
          <w:color w:val="2D2D2D"/>
        </w:rPr>
        <w:t>). Победители школьного тура становятся участниками районного тура Конкурса.</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7.5. Победителями районного тура Конкурса считаются три участника, набравшие наибольшее количество баллов. Они награждаются дипломом «Победитель районного тура Всероссийского конкурса юных чтецов «Живая классика» (диплом будет размещен </w:t>
      </w:r>
      <w:r w:rsidRPr="005177F0">
        <w:rPr>
          <w:color w:val="2D2D2D"/>
        </w:rPr>
        <w:lastRenderedPageBreak/>
        <w:t xml:space="preserve">на сайте </w:t>
      </w:r>
      <w:hyperlink r:id="rId17" w:history="1">
        <w:r w:rsidRPr="005177F0">
          <w:rPr>
            <w:rStyle w:val="a4"/>
          </w:rPr>
          <w:t>www.youngreaders.ru</w:t>
        </w:r>
      </w:hyperlink>
      <w:r w:rsidRPr="005177F0">
        <w:rPr>
          <w:color w:val="2D2D2D"/>
        </w:rPr>
        <w:t xml:space="preserve"> </w:t>
      </w:r>
      <w:r w:rsidRPr="005177F0">
        <w:rPr>
          <w:rStyle w:val="a4"/>
          <w:color w:val="auto"/>
        </w:rPr>
        <w:t>в личных кабинетах участников</w:t>
      </w:r>
      <w:r w:rsidRPr="005177F0">
        <w:rPr>
          <w:color w:val="2D2D2D"/>
        </w:rPr>
        <w:t>) и призами от спонсоров. Победители районного этапа становятся участниками регионального этапа Конкурса.</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7.6. Победителями регионального этапа Конкурса считаются три участника, набравшие наибольшее количество баллов. Они награждаются дипломом «Победитель регионального тура Всероссийского конкурса юных чтецов «Живая классика» (диплом будет размещен на сайте </w:t>
      </w:r>
      <w:hyperlink r:id="rId18" w:history="1">
        <w:r w:rsidRPr="005177F0">
          <w:rPr>
            <w:rStyle w:val="a4"/>
          </w:rPr>
          <w:t>www.youngreaders.ru</w:t>
        </w:r>
      </w:hyperlink>
      <w:r w:rsidRPr="005177F0">
        <w:rPr>
          <w:color w:val="2D2D2D"/>
        </w:rPr>
        <w:t xml:space="preserve"> </w:t>
      </w:r>
      <w:r w:rsidRPr="005177F0">
        <w:rPr>
          <w:rStyle w:val="a4"/>
          <w:color w:val="auto"/>
        </w:rPr>
        <w:t>в личных кабинетах участников</w:t>
      </w:r>
      <w:r w:rsidRPr="005177F0">
        <w:rPr>
          <w:color w:val="2D2D2D"/>
        </w:rPr>
        <w:t>), путевкой в МДЦ «Артек», медалями, изготовленными фабрикой «Гознак» (вручаются в МДЦ «Артек»). Победители регионального этапа Конкурса становятся участниками Всероссийского финала.</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7.7. Лауреатами конкурса становятся участники регионального этапа, следующие по списку за вошедшими в тройку победителями, набравшие максимальное количество баллов, но не более 20% от общего количества участников  регионального этапа. Они награждаются дипломом «Лауреат Всероссийского конкурса юных чтецов «Живая классика» (диплом будет размещен на сайте </w:t>
      </w:r>
      <w:hyperlink r:id="rId19" w:history="1">
        <w:r w:rsidRPr="005177F0">
          <w:rPr>
            <w:rStyle w:val="a4"/>
          </w:rPr>
          <w:t>www.youngreaders.ru</w:t>
        </w:r>
      </w:hyperlink>
      <w:r w:rsidRPr="005177F0">
        <w:rPr>
          <w:color w:val="2D2D2D"/>
        </w:rPr>
        <w:t xml:space="preserve"> </w:t>
      </w:r>
      <w:r w:rsidRPr="005177F0">
        <w:rPr>
          <w:rStyle w:val="a4"/>
          <w:color w:val="auto"/>
        </w:rPr>
        <w:t>в личных кабинетах участников</w:t>
      </w:r>
      <w:r w:rsidRPr="005177F0">
        <w:rPr>
          <w:color w:val="2D2D2D"/>
        </w:rPr>
        <w:t>).</w:t>
      </w:r>
    </w:p>
    <w:p w:rsidR="005177F0" w:rsidRPr="005177F0" w:rsidRDefault="005177F0" w:rsidP="005177F0">
      <w:pPr>
        <w:shd w:val="clear" w:color="auto" w:fill="FFFFFF"/>
        <w:ind w:firstLine="709"/>
        <w:jc w:val="both"/>
        <w:textAlignment w:val="baseline"/>
        <w:rPr>
          <w:color w:val="2D2D2D"/>
        </w:rPr>
      </w:pPr>
      <w:r w:rsidRPr="005177F0">
        <w:rPr>
          <w:color w:val="2D2D2D"/>
        </w:rPr>
        <w:t>7.8. Победителями Всероссийского финала Конкурса считаются 10 участников, набравших по оценкам жюри наибольшее количество баллов. Они награждаются дипломом «</w:t>
      </w:r>
      <w:proofErr w:type="spellStart"/>
      <w:r w:rsidRPr="005177F0">
        <w:rPr>
          <w:color w:val="2D2D2D"/>
        </w:rPr>
        <w:t>Суперфиналист</w:t>
      </w:r>
      <w:proofErr w:type="spellEnd"/>
      <w:r w:rsidRPr="005177F0">
        <w:rPr>
          <w:color w:val="2D2D2D"/>
        </w:rPr>
        <w:t xml:space="preserve"> Всероссийского конкурса юных чтецов «Живая классика», подарками от спонсоров Конкурса и возможностью выступить на Красной площади в Москве.</w:t>
      </w:r>
    </w:p>
    <w:p w:rsidR="005177F0" w:rsidRPr="005177F0" w:rsidRDefault="005177F0" w:rsidP="005177F0">
      <w:pPr>
        <w:shd w:val="clear" w:color="auto" w:fill="FFFFFF"/>
        <w:ind w:firstLine="709"/>
        <w:jc w:val="both"/>
        <w:textAlignment w:val="baseline"/>
        <w:rPr>
          <w:color w:val="2D2D2D"/>
        </w:rPr>
      </w:pPr>
      <w:r w:rsidRPr="005177F0">
        <w:rPr>
          <w:color w:val="2D2D2D"/>
        </w:rPr>
        <w:t>7.9. Победителями Всероссийского Конкурса считаются 3 участника, набравших наибольшее количество баллов. Они награждаются дипломом «Победителя Всероссийского конкурса юных чтецов «Живая классика», подарками от спонсоров и путевками в детские летние лагеря «Живая классика».</w:t>
      </w:r>
    </w:p>
    <w:p w:rsidR="005177F0" w:rsidRPr="005177F0" w:rsidRDefault="005177F0" w:rsidP="005177F0">
      <w:pPr>
        <w:shd w:val="clear" w:color="auto" w:fill="FFFFFF"/>
        <w:ind w:firstLine="709"/>
        <w:jc w:val="center"/>
        <w:textAlignment w:val="top"/>
        <w:rPr>
          <w:b/>
          <w:color w:val="333333"/>
        </w:rPr>
      </w:pPr>
      <w:r w:rsidRPr="005177F0">
        <w:rPr>
          <w:b/>
          <w:color w:val="333333"/>
        </w:rPr>
        <w:t>8. ФИНАНСИРОВАНИЕ КОНКУРСА</w:t>
      </w:r>
    </w:p>
    <w:p w:rsidR="005177F0" w:rsidRPr="005177F0" w:rsidRDefault="005177F0" w:rsidP="005177F0">
      <w:pPr>
        <w:shd w:val="clear" w:color="auto" w:fill="FFFFFF"/>
        <w:ind w:firstLine="709"/>
        <w:jc w:val="both"/>
        <w:textAlignment w:val="baseline"/>
        <w:rPr>
          <w:color w:val="2D2D2D"/>
        </w:rPr>
      </w:pPr>
      <w:r w:rsidRPr="005177F0">
        <w:rPr>
          <w:color w:val="2D2D2D"/>
        </w:rPr>
        <w:t>8.1. Финансирование Конкурса в регионах осуществляется за счет бюджета региона.</w:t>
      </w:r>
    </w:p>
    <w:p w:rsidR="005177F0" w:rsidRPr="005177F0" w:rsidRDefault="005177F0" w:rsidP="005177F0">
      <w:pPr>
        <w:shd w:val="clear" w:color="auto" w:fill="FFFFFF"/>
        <w:ind w:firstLine="709"/>
        <w:jc w:val="both"/>
        <w:textAlignment w:val="baseline"/>
        <w:rPr>
          <w:color w:val="2D2D2D"/>
        </w:rPr>
      </w:pPr>
      <w:r w:rsidRPr="005177F0">
        <w:rPr>
          <w:color w:val="2D2D2D"/>
        </w:rPr>
        <w:t>8.2. Финансирование Всероссийского финала Конкурса в МДЦ «Артек» осуществляется за счет Министерства просвещения Российской Федерации.</w:t>
      </w:r>
    </w:p>
    <w:p w:rsidR="005177F0" w:rsidRPr="005177F0" w:rsidRDefault="005177F0" w:rsidP="005177F0">
      <w:pPr>
        <w:shd w:val="clear" w:color="auto" w:fill="FFFFFF"/>
        <w:ind w:firstLine="709"/>
        <w:jc w:val="both"/>
        <w:textAlignment w:val="baseline"/>
        <w:rPr>
          <w:color w:val="2D2D2D"/>
        </w:rPr>
      </w:pPr>
      <w:r w:rsidRPr="005177F0">
        <w:rPr>
          <w:color w:val="2D2D2D"/>
        </w:rPr>
        <w:t>8.3. Проезд победителей региональных туров Конкурса в Международный детский центр «Артек» осуществляется за счет бюджета региона.</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8.4. Проезд </w:t>
      </w:r>
      <w:proofErr w:type="spellStart"/>
      <w:r w:rsidRPr="005177F0">
        <w:rPr>
          <w:color w:val="2D2D2D"/>
        </w:rPr>
        <w:t>суперфиналистов</w:t>
      </w:r>
      <w:proofErr w:type="spellEnd"/>
      <w:r w:rsidRPr="005177F0">
        <w:rPr>
          <w:color w:val="2D2D2D"/>
        </w:rPr>
        <w:t xml:space="preserve"> в Москву осуществляется за счет бюджета региона.</w:t>
      </w:r>
    </w:p>
    <w:p w:rsidR="005177F0" w:rsidRPr="005177F0" w:rsidRDefault="005177F0" w:rsidP="005177F0">
      <w:pPr>
        <w:shd w:val="clear" w:color="auto" w:fill="FFFFFF"/>
        <w:ind w:firstLine="709"/>
        <w:jc w:val="both"/>
        <w:textAlignment w:val="baseline"/>
        <w:rPr>
          <w:color w:val="2D2D2D"/>
        </w:rPr>
      </w:pPr>
      <w:r w:rsidRPr="005177F0">
        <w:rPr>
          <w:color w:val="2D2D2D"/>
        </w:rPr>
        <w:t>8.5. Призы районного, регионального, всероссийского туров Конкурса предоставляет Фонд «Живая классика».</w:t>
      </w:r>
    </w:p>
    <w:p w:rsidR="005177F0" w:rsidRDefault="005177F0" w:rsidP="005177F0">
      <w:pPr>
        <w:shd w:val="clear" w:color="auto" w:fill="FFFFFF"/>
        <w:ind w:firstLine="709"/>
        <w:jc w:val="both"/>
        <w:textAlignment w:val="baseline"/>
        <w:rPr>
          <w:color w:val="2D2D2D"/>
        </w:rPr>
      </w:pPr>
      <w:r w:rsidRPr="005177F0">
        <w:rPr>
          <w:color w:val="2D2D2D"/>
        </w:rPr>
        <w:t xml:space="preserve">8.6. Медали для победителей региональных этапов Конкурса изготавливает </w:t>
      </w:r>
      <w:r w:rsidRPr="005177F0">
        <w:rPr>
          <w:color w:val="2D2D2D"/>
        </w:rPr>
        <w:br/>
        <w:t>АО «Гознак».</w:t>
      </w:r>
    </w:p>
    <w:p w:rsidR="005177F0" w:rsidRDefault="005177F0" w:rsidP="005177F0">
      <w:pPr>
        <w:shd w:val="clear" w:color="auto" w:fill="FFFFFF"/>
        <w:ind w:firstLine="709"/>
        <w:jc w:val="both"/>
        <w:textAlignment w:val="baseline"/>
        <w:rPr>
          <w:color w:val="2D2D2D"/>
        </w:rPr>
      </w:pPr>
    </w:p>
    <w:p w:rsidR="005177F0" w:rsidRDefault="005177F0" w:rsidP="005177F0">
      <w:pPr>
        <w:shd w:val="clear" w:color="auto" w:fill="FFFFFF"/>
        <w:ind w:firstLine="709"/>
        <w:jc w:val="both"/>
        <w:textAlignment w:val="baseline"/>
        <w:rPr>
          <w:color w:val="2D2D2D"/>
        </w:rPr>
      </w:pPr>
    </w:p>
    <w:p w:rsidR="005177F0" w:rsidRDefault="005177F0" w:rsidP="005177F0">
      <w:pPr>
        <w:shd w:val="clear" w:color="auto" w:fill="FFFFFF"/>
        <w:ind w:firstLine="709"/>
        <w:jc w:val="both"/>
        <w:textAlignment w:val="baseline"/>
        <w:rPr>
          <w:color w:val="2D2D2D"/>
        </w:rPr>
      </w:pPr>
    </w:p>
    <w:p w:rsidR="005177F0" w:rsidRDefault="005177F0" w:rsidP="005177F0">
      <w:pPr>
        <w:shd w:val="clear" w:color="auto" w:fill="FFFFFF"/>
        <w:ind w:firstLine="709"/>
        <w:jc w:val="both"/>
        <w:textAlignment w:val="baseline"/>
        <w:rPr>
          <w:color w:val="2D2D2D"/>
        </w:rPr>
      </w:pPr>
    </w:p>
    <w:p w:rsidR="005177F0" w:rsidRDefault="005177F0" w:rsidP="005177F0">
      <w:pPr>
        <w:shd w:val="clear" w:color="auto" w:fill="FFFFFF"/>
        <w:ind w:firstLine="709"/>
        <w:jc w:val="both"/>
        <w:textAlignment w:val="baseline"/>
        <w:rPr>
          <w:color w:val="2D2D2D"/>
        </w:rPr>
      </w:pPr>
    </w:p>
    <w:p w:rsidR="005177F0" w:rsidRDefault="005177F0" w:rsidP="005177F0">
      <w:pPr>
        <w:shd w:val="clear" w:color="auto" w:fill="FFFFFF"/>
        <w:ind w:firstLine="709"/>
        <w:jc w:val="both"/>
        <w:textAlignment w:val="baseline"/>
        <w:rPr>
          <w:color w:val="2D2D2D"/>
        </w:rPr>
      </w:pPr>
    </w:p>
    <w:p w:rsidR="005177F0" w:rsidRDefault="005177F0" w:rsidP="005177F0">
      <w:pPr>
        <w:shd w:val="clear" w:color="auto" w:fill="FFFFFF"/>
        <w:ind w:firstLine="709"/>
        <w:jc w:val="both"/>
        <w:textAlignment w:val="baseline"/>
        <w:rPr>
          <w:color w:val="2D2D2D"/>
        </w:rPr>
      </w:pPr>
    </w:p>
    <w:p w:rsidR="005177F0" w:rsidRDefault="005177F0" w:rsidP="005177F0">
      <w:pPr>
        <w:shd w:val="clear" w:color="auto" w:fill="FFFFFF"/>
        <w:ind w:firstLine="709"/>
        <w:jc w:val="both"/>
        <w:textAlignment w:val="baseline"/>
        <w:rPr>
          <w:color w:val="2D2D2D"/>
        </w:rPr>
      </w:pPr>
    </w:p>
    <w:p w:rsidR="005177F0" w:rsidRDefault="005177F0" w:rsidP="005177F0">
      <w:pPr>
        <w:shd w:val="clear" w:color="auto" w:fill="FFFFFF"/>
        <w:ind w:firstLine="709"/>
        <w:jc w:val="both"/>
        <w:textAlignment w:val="baseline"/>
        <w:rPr>
          <w:color w:val="2D2D2D"/>
        </w:rPr>
      </w:pPr>
    </w:p>
    <w:p w:rsidR="005177F0" w:rsidRDefault="005177F0" w:rsidP="005177F0">
      <w:pPr>
        <w:shd w:val="clear" w:color="auto" w:fill="FFFFFF"/>
        <w:ind w:firstLine="709"/>
        <w:jc w:val="both"/>
        <w:textAlignment w:val="baseline"/>
        <w:rPr>
          <w:color w:val="2D2D2D"/>
        </w:rPr>
      </w:pPr>
    </w:p>
    <w:p w:rsidR="005177F0" w:rsidRDefault="005177F0" w:rsidP="005177F0">
      <w:pPr>
        <w:shd w:val="clear" w:color="auto" w:fill="FFFFFF"/>
        <w:ind w:firstLine="709"/>
        <w:jc w:val="both"/>
        <w:textAlignment w:val="baseline"/>
        <w:rPr>
          <w:color w:val="2D2D2D"/>
        </w:rPr>
      </w:pPr>
    </w:p>
    <w:p w:rsidR="005177F0" w:rsidRDefault="005177F0" w:rsidP="005177F0">
      <w:pPr>
        <w:shd w:val="clear" w:color="auto" w:fill="FFFFFF"/>
        <w:ind w:firstLine="709"/>
        <w:jc w:val="both"/>
        <w:textAlignment w:val="baseline"/>
        <w:rPr>
          <w:color w:val="2D2D2D"/>
        </w:rPr>
      </w:pPr>
    </w:p>
    <w:p w:rsidR="005177F0" w:rsidRDefault="005177F0" w:rsidP="005177F0">
      <w:pPr>
        <w:shd w:val="clear" w:color="auto" w:fill="FFFFFF"/>
        <w:ind w:firstLine="709"/>
        <w:jc w:val="both"/>
        <w:textAlignment w:val="baseline"/>
        <w:rPr>
          <w:color w:val="2D2D2D"/>
        </w:rPr>
      </w:pPr>
    </w:p>
    <w:p w:rsidR="00AB4CEA" w:rsidRDefault="00AB4CEA" w:rsidP="005177F0">
      <w:pPr>
        <w:shd w:val="clear" w:color="auto" w:fill="FFFFFF"/>
        <w:ind w:firstLine="709"/>
        <w:jc w:val="both"/>
        <w:textAlignment w:val="baseline"/>
        <w:rPr>
          <w:color w:val="2D2D2D"/>
        </w:rPr>
      </w:pPr>
    </w:p>
    <w:p w:rsidR="00AB4CEA" w:rsidRDefault="00AB4CEA" w:rsidP="005177F0">
      <w:pPr>
        <w:shd w:val="clear" w:color="auto" w:fill="FFFFFF"/>
        <w:ind w:firstLine="709"/>
        <w:jc w:val="both"/>
        <w:textAlignment w:val="baseline"/>
        <w:rPr>
          <w:color w:val="2D2D2D"/>
        </w:rPr>
      </w:pPr>
    </w:p>
    <w:p w:rsidR="00AB4CEA" w:rsidRDefault="00AB4CEA" w:rsidP="005177F0">
      <w:pPr>
        <w:shd w:val="clear" w:color="auto" w:fill="FFFFFF"/>
        <w:ind w:firstLine="709"/>
        <w:jc w:val="both"/>
        <w:textAlignment w:val="baseline"/>
        <w:rPr>
          <w:color w:val="2D2D2D"/>
        </w:rPr>
      </w:pPr>
    </w:p>
    <w:p w:rsidR="00AB4CEA" w:rsidRPr="005177F0" w:rsidRDefault="00AB4CEA" w:rsidP="005177F0">
      <w:pPr>
        <w:shd w:val="clear" w:color="auto" w:fill="FFFFFF"/>
        <w:ind w:firstLine="709"/>
        <w:jc w:val="both"/>
        <w:textAlignment w:val="baseline"/>
        <w:rPr>
          <w:color w:val="2D2D2D"/>
        </w:rPr>
      </w:pPr>
    </w:p>
    <w:p w:rsidR="005177F0" w:rsidRPr="005177F0" w:rsidRDefault="005177F0" w:rsidP="005177F0">
      <w:pPr>
        <w:shd w:val="clear" w:color="auto" w:fill="FFFFFF"/>
        <w:ind w:firstLine="709"/>
        <w:jc w:val="right"/>
        <w:textAlignment w:val="top"/>
        <w:rPr>
          <w:i/>
          <w:color w:val="333333"/>
        </w:rPr>
      </w:pPr>
    </w:p>
    <w:p w:rsidR="005177F0" w:rsidRPr="005177F0" w:rsidRDefault="005177F0" w:rsidP="005177F0">
      <w:pPr>
        <w:shd w:val="clear" w:color="auto" w:fill="FFFFFF"/>
        <w:ind w:firstLine="709"/>
        <w:jc w:val="right"/>
        <w:textAlignment w:val="top"/>
        <w:rPr>
          <w:i/>
          <w:color w:val="333333"/>
        </w:rPr>
      </w:pPr>
      <w:r w:rsidRPr="005177F0">
        <w:rPr>
          <w:i/>
          <w:color w:val="333333"/>
        </w:rPr>
        <w:lastRenderedPageBreak/>
        <w:t>Приложение 1</w:t>
      </w:r>
    </w:p>
    <w:p w:rsidR="005177F0" w:rsidRPr="005177F0" w:rsidRDefault="005177F0" w:rsidP="005177F0">
      <w:pPr>
        <w:shd w:val="clear" w:color="auto" w:fill="FFFFFF"/>
        <w:ind w:firstLine="709"/>
        <w:jc w:val="center"/>
        <w:textAlignment w:val="top"/>
        <w:rPr>
          <w:b/>
          <w:color w:val="333333"/>
        </w:rPr>
      </w:pPr>
      <w:r w:rsidRPr="005177F0">
        <w:rPr>
          <w:b/>
          <w:color w:val="333333"/>
        </w:rPr>
        <w:t>РЕГЛАМЕНТ ПРОВЕДЕНИЯ ОТДЕЛЬНЫХ ТУРОВ КОНКУРСА</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1. </w:t>
      </w:r>
      <w:r w:rsidRPr="005177F0">
        <w:rPr>
          <w:b/>
          <w:color w:val="2D2D2D"/>
        </w:rPr>
        <w:t>Первый тур (классный)</w:t>
      </w:r>
      <w:r w:rsidRPr="005177F0">
        <w:rPr>
          <w:color w:val="2D2D2D"/>
        </w:rPr>
        <w:t xml:space="preserve"> проводится среди участников одного класса. </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1.1 Организатором классного тура может выступить учитель русского языка и литературы, классный руководитель, педагог дополнительного образования. </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1.2. На классном этапе организатор предлагает каждому из учеников самостоятельно выбрать книгу, которая произвела самое сильное впечатление (критерии выбора – интерес к проблематике, яркое впечатление, близкие мысли и переживания автора и героев). Выбранные участниками книги не должны повторяться. </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1.3. В течение месяца учитель может предлагать детям обменяться книгами, изменить первоначально выбранное произведение. Затем организатор проводит обсуждение и выясняет, какие книги </w:t>
      </w:r>
      <w:proofErr w:type="gramStart"/>
      <w:r w:rsidRPr="005177F0">
        <w:rPr>
          <w:color w:val="2D2D2D"/>
        </w:rPr>
        <w:t>и</w:t>
      </w:r>
      <w:proofErr w:type="gramEnd"/>
      <w:r w:rsidRPr="005177F0">
        <w:rPr>
          <w:color w:val="2D2D2D"/>
        </w:rPr>
        <w:t xml:space="preserve"> почему выбрали ученики. Этот этап важен как возможность вовлечь в дискуссию о литературе и чтении не читающих детей. Желающие могут посоревноваться в чтении отрывков из своих любимых книг (на классном этапе можно читать как по книге, так и на память).</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1.4. Организатор классного тура должен оповестить будущих участников о необходимости зарегистрироваться на сайте </w:t>
      </w:r>
      <w:hyperlink r:id="rId20" w:history="1">
        <w:r w:rsidRPr="005177F0">
          <w:rPr>
            <w:rStyle w:val="a4"/>
          </w:rPr>
          <w:t>www.youngreaders.ru</w:t>
        </w:r>
      </w:hyperlink>
      <w:r w:rsidRPr="005177F0">
        <w:rPr>
          <w:color w:val="2D2D2D"/>
        </w:rPr>
        <w:t xml:space="preserve">. </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1.5. Отчет о проведении классного тура Конкурса (имена победителей и названия произведений) должен быть размещен на странице класса на сайте </w:t>
      </w:r>
      <w:hyperlink r:id="rId21" w:history="1">
        <w:r w:rsidRPr="005177F0">
          <w:rPr>
            <w:rStyle w:val="a4"/>
          </w:rPr>
          <w:t>www.youngreaders.ru</w:t>
        </w:r>
      </w:hyperlink>
      <w:r w:rsidRPr="005177F0">
        <w:rPr>
          <w:color w:val="2D2D2D"/>
        </w:rPr>
        <w:t xml:space="preserve">.  </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1.6. Три победителя классного тура становятся участниками школьного тура. </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2. </w:t>
      </w:r>
      <w:r w:rsidRPr="005177F0">
        <w:rPr>
          <w:b/>
          <w:color w:val="2D2D2D"/>
        </w:rPr>
        <w:t>Второй тур (школьный)</w:t>
      </w:r>
      <w:r w:rsidRPr="005177F0">
        <w:rPr>
          <w:color w:val="2D2D2D"/>
        </w:rPr>
        <w:t xml:space="preserve"> проводится среди конкурсантов учреждений общего или дополнительного образования.</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2.1. В этом туре конкурса принимают участие по три победителя от каждого класса. </w:t>
      </w:r>
    </w:p>
    <w:p w:rsidR="005177F0" w:rsidRPr="005177F0" w:rsidRDefault="005177F0" w:rsidP="005177F0">
      <w:pPr>
        <w:shd w:val="clear" w:color="auto" w:fill="FFFFFF"/>
        <w:ind w:firstLine="709"/>
        <w:jc w:val="both"/>
        <w:textAlignment w:val="baseline"/>
        <w:rPr>
          <w:color w:val="2D2D2D"/>
        </w:rPr>
      </w:pPr>
      <w:r w:rsidRPr="005177F0">
        <w:rPr>
          <w:color w:val="2D2D2D"/>
        </w:rPr>
        <w:t>2.2. Ответственным за проведение Конкурса в школе/учреждении дополнительного образования может быть директор, его заместитель, учитель, методист или библиотекарь. От одной школы/учреждения дополнительного образования может быть назначен только один ответственный за проведение Конкурса.</w:t>
      </w:r>
    </w:p>
    <w:p w:rsidR="005177F0" w:rsidRPr="005177F0" w:rsidRDefault="005177F0" w:rsidP="005177F0">
      <w:pPr>
        <w:shd w:val="clear" w:color="auto" w:fill="FFFFFF"/>
        <w:ind w:firstLine="709"/>
        <w:jc w:val="both"/>
        <w:textAlignment w:val="baseline"/>
        <w:rPr>
          <w:color w:val="2D2D2D"/>
        </w:rPr>
      </w:pPr>
      <w:r w:rsidRPr="005177F0">
        <w:rPr>
          <w:color w:val="2D2D2D"/>
        </w:rPr>
        <w:t>2.3. Участники школьного тура читают выбранный текст наизусть.</w:t>
      </w:r>
    </w:p>
    <w:p w:rsidR="005177F0" w:rsidRPr="005177F0" w:rsidRDefault="005177F0" w:rsidP="005177F0">
      <w:pPr>
        <w:shd w:val="clear" w:color="auto" w:fill="FFFFFF"/>
        <w:ind w:firstLine="709"/>
        <w:jc w:val="both"/>
        <w:textAlignment w:val="baseline"/>
        <w:rPr>
          <w:color w:val="2D2D2D"/>
        </w:rPr>
      </w:pPr>
      <w:r w:rsidRPr="005177F0">
        <w:rPr>
          <w:color w:val="2D2D2D"/>
        </w:rPr>
        <w:t>2.4. Три победителя школьного тура становятся участниками районного тура.</w:t>
      </w:r>
    </w:p>
    <w:p w:rsidR="005177F0" w:rsidRPr="005177F0" w:rsidRDefault="005177F0" w:rsidP="005177F0">
      <w:pPr>
        <w:shd w:val="clear" w:color="auto" w:fill="FFFFFF"/>
        <w:ind w:firstLine="709"/>
        <w:jc w:val="both"/>
        <w:textAlignment w:val="baseline"/>
        <w:rPr>
          <w:color w:val="2D2D2D"/>
        </w:rPr>
      </w:pPr>
      <w:r w:rsidRPr="005177F0">
        <w:rPr>
          <w:color w:val="2D2D2D"/>
        </w:rPr>
        <w:t>2.5. Отчет о проведении школьного тура Конкурса (имена победителей и названия произведений) должен быть размещен на странице школы на сайте www.youngreaders.ru Размещение отчета является условием участия в районном туре Конкурса. Фотографии с конкурсного мероприятия размещаются на сайте по желанию ответственного за проведение школьного тура.</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3. Ответственным за проведение </w:t>
      </w:r>
      <w:r w:rsidRPr="005177F0">
        <w:rPr>
          <w:b/>
          <w:color w:val="2D2D2D"/>
        </w:rPr>
        <w:t>третьего –</w:t>
      </w:r>
      <w:r w:rsidRPr="005177F0">
        <w:rPr>
          <w:color w:val="2D2D2D"/>
        </w:rPr>
        <w:t xml:space="preserve"> </w:t>
      </w:r>
      <w:r w:rsidRPr="005177F0">
        <w:rPr>
          <w:b/>
          <w:color w:val="2D2D2D"/>
        </w:rPr>
        <w:t>районного / муниципального тура</w:t>
      </w:r>
      <w:r w:rsidRPr="005177F0">
        <w:rPr>
          <w:color w:val="2D2D2D"/>
        </w:rPr>
        <w:t xml:space="preserve"> 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w:t>
      </w:r>
    </w:p>
    <w:p w:rsidR="005177F0" w:rsidRPr="005177F0" w:rsidRDefault="005177F0" w:rsidP="005177F0">
      <w:pPr>
        <w:shd w:val="clear" w:color="auto" w:fill="FFFFFF"/>
        <w:ind w:firstLine="709"/>
        <w:jc w:val="both"/>
        <w:textAlignment w:val="baseline"/>
        <w:rPr>
          <w:color w:val="2D2D2D"/>
        </w:rPr>
      </w:pPr>
      <w:r w:rsidRPr="005177F0">
        <w:rPr>
          <w:color w:val="2D2D2D"/>
        </w:rPr>
        <w:t>3.1. 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(телефон и e-</w:t>
      </w:r>
      <w:proofErr w:type="spellStart"/>
      <w:r w:rsidRPr="005177F0">
        <w:rPr>
          <w:color w:val="2D2D2D"/>
        </w:rPr>
        <w:t>mail</w:t>
      </w:r>
      <w:proofErr w:type="spellEnd"/>
      <w:r w:rsidRPr="005177F0">
        <w:rPr>
          <w:color w:val="2D2D2D"/>
        </w:rPr>
        <w:t xml:space="preserve"> координатора). Списки мест проведения районных этапов Конкурса по каждому региону размещаются членами Оргкомитета на официальном сайте Конкурса </w:t>
      </w:r>
      <w:hyperlink r:id="rId22" w:history="1">
        <w:r w:rsidRPr="005177F0">
          <w:rPr>
            <w:rStyle w:val="a4"/>
          </w:rPr>
          <w:t>www.youngreaders.ru</w:t>
        </w:r>
      </w:hyperlink>
      <w:r w:rsidRPr="005177F0">
        <w:rPr>
          <w:color w:val="2D2D2D"/>
        </w:rPr>
        <w:t xml:space="preserve">. </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3.2. Районный/ муниципальный тур конкурса может проводиться как без учета возраста участников, так и по возрастным группам. Решение о выделении возрастных групп принимается организаторами районного/ муниципального тура. </w:t>
      </w:r>
    </w:p>
    <w:p w:rsidR="005177F0" w:rsidRPr="005177F0" w:rsidRDefault="005177F0" w:rsidP="005177F0">
      <w:pPr>
        <w:shd w:val="clear" w:color="auto" w:fill="FFFFFF"/>
        <w:ind w:firstLine="709"/>
        <w:jc w:val="both"/>
        <w:textAlignment w:val="baseline"/>
        <w:rPr>
          <w:color w:val="2D2D2D"/>
        </w:rPr>
      </w:pPr>
      <w:r w:rsidRPr="005177F0">
        <w:rPr>
          <w:color w:val="2D2D2D"/>
        </w:rPr>
        <w:t>3.3. Координатор районного/муниципального тура Конкурса регистрируется на сайте www.youngreaders.ru. Координатор районного/муниципального этапа Конкурса может добавлять на страницу новости, фотографии, имена победителей, список участников Конкурса и названия выбранных участниками произведений.</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3.4. Отчет о проведении районного этапа Конкурса (имена победителей, название произведений) должен быть размещен на странице библиотеки или культурного центра, а </w:t>
      </w:r>
      <w:r w:rsidRPr="005177F0">
        <w:rPr>
          <w:color w:val="2D2D2D"/>
        </w:rPr>
        <w:lastRenderedPageBreak/>
        <w:t xml:space="preserve">также на сайте </w:t>
      </w:r>
      <w:hyperlink r:id="rId23" w:history="1">
        <w:r w:rsidRPr="005177F0">
          <w:rPr>
            <w:rStyle w:val="a4"/>
          </w:rPr>
          <w:t>www.youngreaders.ru</w:t>
        </w:r>
      </w:hyperlink>
      <w:r w:rsidRPr="005177F0">
        <w:rPr>
          <w:color w:val="2D2D2D"/>
        </w:rPr>
        <w:t>. Размещение отчета является условием участия в региональном туре Конкурса. Фотографии размещаются на сайте по желанию ответственного за проведение районного тура.</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4.1. </w:t>
      </w:r>
      <w:r w:rsidRPr="005177F0">
        <w:rPr>
          <w:b/>
          <w:color w:val="2D2D2D"/>
        </w:rPr>
        <w:t>Четвертый тур Конкурса – региональный</w:t>
      </w:r>
      <w:r w:rsidRPr="005177F0">
        <w:rPr>
          <w:color w:val="2D2D2D"/>
        </w:rPr>
        <w:t xml:space="preserve"> – проводится в субъектах Российской Федерации. </w:t>
      </w:r>
      <w:proofErr w:type="gramStart"/>
      <w:r w:rsidRPr="005177F0">
        <w:rPr>
          <w:color w:val="2D2D2D"/>
        </w:rPr>
        <w:t>Руководство организацией и проведением регионального тура осуществляют региональные кураторы (представители Комитетов / Министерств / Департаментов) по образованию или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roofErr w:type="gramEnd"/>
    </w:p>
    <w:p w:rsidR="005177F0" w:rsidRPr="005177F0" w:rsidRDefault="005177F0" w:rsidP="005177F0">
      <w:pPr>
        <w:shd w:val="clear" w:color="auto" w:fill="FFFFFF"/>
        <w:ind w:firstLine="709"/>
        <w:jc w:val="both"/>
        <w:textAlignment w:val="baseline"/>
        <w:rPr>
          <w:color w:val="2D2D2D"/>
        </w:rPr>
      </w:pPr>
      <w:r w:rsidRPr="005177F0">
        <w:rPr>
          <w:color w:val="2D2D2D"/>
        </w:rPr>
        <w:t xml:space="preserve">4.2. Региональные кураторы </w:t>
      </w:r>
      <w:proofErr w:type="gramStart"/>
      <w:r w:rsidRPr="005177F0">
        <w:rPr>
          <w:color w:val="2D2D2D"/>
        </w:rPr>
        <w:t>формируют региональный оргкомитет Конкурса и жюри Конкурса в регионе и предоставляют</w:t>
      </w:r>
      <w:proofErr w:type="gramEnd"/>
      <w:r w:rsidRPr="005177F0">
        <w:rPr>
          <w:color w:val="2D2D2D"/>
        </w:rPr>
        <w:t xml:space="preserve"> информацию в Оргкомитет Конкурса. Жюри формируется из писателей, актеров, режиссеров, литературоведов, общественных деятелей, деятелей культуры и искусств, учителей литературы. В жюри должно входить не менее пяти человек, количество членов жюри должно быть нечетным. </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4.3. Региональный куратор размещает в своем личном кабинете на сайте </w:t>
      </w:r>
      <w:hyperlink r:id="rId24" w:history="1">
        <w:r w:rsidRPr="005177F0">
          <w:rPr>
            <w:rStyle w:val="a4"/>
          </w:rPr>
          <w:t>www.youngreaders.ru</w:t>
        </w:r>
      </w:hyperlink>
      <w:r w:rsidRPr="005177F0">
        <w:rPr>
          <w:color w:val="2D2D2D"/>
        </w:rPr>
        <w:t xml:space="preserve"> информацию о месте и времени проведения регионального тура Конкурса. </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5.1. </w:t>
      </w:r>
      <w:r w:rsidRPr="005177F0">
        <w:rPr>
          <w:b/>
          <w:color w:val="2D2D2D"/>
        </w:rPr>
        <w:t>Всероссийский финал Конкурса</w:t>
      </w:r>
      <w:r w:rsidRPr="005177F0">
        <w:rPr>
          <w:color w:val="2D2D2D"/>
        </w:rPr>
        <w:t xml:space="preserve"> проводится в МДЦ «Артек». Для участия победителей регионального тура Конкурса во Всероссийском финале региональный куратор должен разместить в своем личном кабинете на сайте </w:t>
      </w:r>
      <w:hyperlink r:id="rId25" w:history="1">
        <w:r w:rsidRPr="005177F0">
          <w:rPr>
            <w:rStyle w:val="a4"/>
          </w:rPr>
          <w:t>www.youngreaders.ru</w:t>
        </w:r>
      </w:hyperlink>
      <w:r w:rsidRPr="005177F0">
        <w:rPr>
          <w:color w:val="2D2D2D"/>
        </w:rPr>
        <w:t xml:space="preserve"> отчет о проведении регионального тура Конкурса (имена победителей, названия произведений), а также зарегистрировать финалистов в системе АИС «Путевка» на сайте </w:t>
      </w:r>
      <w:proofErr w:type="spellStart"/>
      <w:r w:rsidRPr="005177F0">
        <w:rPr>
          <w:color w:val="2D2D2D"/>
        </w:rPr>
        <w:t>артек</w:t>
      </w:r>
      <w:proofErr w:type="gramStart"/>
      <w:r w:rsidRPr="005177F0">
        <w:rPr>
          <w:color w:val="2D2D2D"/>
        </w:rPr>
        <w:t>.д</w:t>
      </w:r>
      <w:proofErr w:type="gramEnd"/>
      <w:r w:rsidRPr="005177F0">
        <w:rPr>
          <w:color w:val="2D2D2D"/>
        </w:rPr>
        <w:t>ети</w:t>
      </w:r>
      <w:proofErr w:type="spellEnd"/>
      <w:r w:rsidRPr="005177F0">
        <w:rPr>
          <w:color w:val="2D2D2D"/>
        </w:rPr>
        <w:t xml:space="preserve"> для получения бесплатной путевки в МДЦ «Артек». </w:t>
      </w:r>
    </w:p>
    <w:p w:rsidR="005177F0" w:rsidRPr="005177F0" w:rsidRDefault="005177F0" w:rsidP="005177F0">
      <w:pPr>
        <w:shd w:val="clear" w:color="auto" w:fill="FFFFFF"/>
        <w:ind w:firstLine="709"/>
        <w:jc w:val="both"/>
        <w:textAlignment w:val="baseline"/>
        <w:rPr>
          <w:color w:val="2D2D2D"/>
        </w:rPr>
      </w:pPr>
      <w:r w:rsidRPr="005177F0">
        <w:rPr>
          <w:color w:val="2D2D2D"/>
        </w:rPr>
        <w:t xml:space="preserve">5.3. Для участия во Всероссийском финале Конкурса региональному куратору необходимо предоставить в Оргкомитет данные билетов в Симферополь (в МДЦ «Артек») победителей и сопровождающих. </w:t>
      </w:r>
    </w:p>
    <w:p w:rsidR="005177F0" w:rsidRPr="005177F0" w:rsidRDefault="005177F0" w:rsidP="005177F0">
      <w:pPr>
        <w:shd w:val="clear" w:color="auto" w:fill="FFFFFF"/>
        <w:ind w:firstLine="709"/>
        <w:jc w:val="both"/>
        <w:textAlignment w:val="baseline"/>
        <w:rPr>
          <w:color w:val="2D2D2D"/>
        </w:rPr>
      </w:pPr>
      <w:r w:rsidRPr="005177F0">
        <w:rPr>
          <w:color w:val="2D2D2D"/>
        </w:rPr>
        <w:t>5.4. Кураторам всех уровней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rsidR="005177F0" w:rsidRPr="005177F0" w:rsidRDefault="005177F0" w:rsidP="005177F0">
      <w:pPr>
        <w:shd w:val="clear" w:color="auto" w:fill="FFFFFF"/>
        <w:ind w:firstLine="709"/>
        <w:jc w:val="right"/>
        <w:textAlignment w:val="baseline"/>
        <w:rPr>
          <w:i/>
          <w:color w:val="2D2D2D"/>
        </w:rPr>
      </w:pPr>
    </w:p>
    <w:p w:rsidR="005177F0" w:rsidRPr="005177F0" w:rsidRDefault="005177F0" w:rsidP="005177F0">
      <w:pPr>
        <w:shd w:val="clear" w:color="auto" w:fill="FFFFFF"/>
        <w:ind w:firstLine="709"/>
        <w:jc w:val="right"/>
        <w:textAlignment w:val="baseline"/>
        <w:rPr>
          <w:i/>
          <w:color w:val="2D2D2D"/>
        </w:rPr>
      </w:pPr>
    </w:p>
    <w:p w:rsidR="005177F0" w:rsidRPr="005177F0" w:rsidRDefault="005177F0" w:rsidP="005177F0">
      <w:pPr>
        <w:shd w:val="clear" w:color="auto" w:fill="FFFFFF"/>
        <w:ind w:firstLine="709"/>
        <w:jc w:val="right"/>
        <w:textAlignment w:val="baseline"/>
        <w:rPr>
          <w:i/>
          <w:color w:val="2D2D2D"/>
        </w:rPr>
      </w:pPr>
    </w:p>
    <w:p w:rsidR="005177F0" w:rsidRPr="005177F0" w:rsidRDefault="005177F0" w:rsidP="005177F0">
      <w:pPr>
        <w:shd w:val="clear" w:color="auto" w:fill="FFFFFF"/>
        <w:ind w:firstLine="709"/>
        <w:jc w:val="right"/>
        <w:textAlignment w:val="baseline"/>
        <w:rPr>
          <w:i/>
          <w:color w:val="2D2D2D"/>
        </w:rPr>
      </w:pPr>
    </w:p>
    <w:p w:rsidR="005177F0" w:rsidRDefault="005177F0" w:rsidP="005177F0">
      <w:pPr>
        <w:shd w:val="clear" w:color="auto" w:fill="FFFFFF"/>
        <w:ind w:firstLine="709"/>
        <w:jc w:val="right"/>
        <w:textAlignment w:val="baseline"/>
        <w:rPr>
          <w:i/>
          <w:color w:val="2D2D2D"/>
        </w:rPr>
      </w:pPr>
    </w:p>
    <w:p w:rsidR="005177F0" w:rsidRDefault="005177F0" w:rsidP="005177F0">
      <w:pPr>
        <w:shd w:val="clear" w:color="auto" w:fill="FFFFFF"/>
        <w:ind w:firstLine="709"/>
        <w:jc w:val="right"/>
        <w:textAlignment w:val="baseline"/>
        <w:rPr>
          <w:i/>
          <w:color w:val="2D2D2D"/>
        </w:rPr>
      </w:pPr>
    </w:p>
    <w:p w:rsidR="005177F0" w:rsidRDefault="005177F0" w:rsidP="005177F0">
      <w:pPr>
        <w:shd w:val="clear" w:color="auto" w:fill="FFFFFF"/>
        <w:ind w:firstLine="709"/>
        <w:jc w:val="right"/>
        <w:textAlignment w:val="baseline"/>
        <w:rPr>
          <w:i/>
          <w:color w:val="2D2D2D"/>
        </w:rPr>
      </w:pPr>
    </w:p>
    <w:p w:rsidR="005177F0" w:rsidRDefault="005177F0" w:rsidP="005177F0">
      <w:pPr>
        <w:shd w:val="clear" w:color="auto" w:fill="FFFFFF"/>
        <w:ind w:firstLine="709"/>
        <w:jc w:val="right"/>
        <w:textAlignment w:val="baseline"/>
        <w:rPr>
          <w:i/>
          <w:color w:val="2D2D2D"/>
        </w:rPr>
      </w:pPr>
    </w:p>
    <w:p w:rsidR="005177F0" w:rsidRDefault="005177F0" w:rsidP="005177F0">
      <w:pPr>
        <w:shd w:val="clear" w:color="auto" w:fill="FFFFFF"/>
        <w:ind w:firstLine="709"/>
        <w:jc w:val="right"/>
        <w:textAlignment w:val="baseline"/>
        <w:rPr>
          <w:i/>
          <w:color w:val="2D2D2D"/>
        </w:rPr>
      </w:pPr>
    </w:p>
    <w:p w:rsidR="005177F0" w:rsidRDefault="005177F0" w:rsidP="005177F0">
      <w:pPr>
        <w:shd w:val="clear" w:color="auto" w:fill="FFFFFF"/>
        <w:ind w:firstLine="709"/>
        <w:jc w:val="right"/>
        <w:textAlignment w:val="baseline"/>
        <w:rPr>
          <w:i/>
          <w:color w:val="2D2D2D"/>
        </w:rPr>
      </w:pPr>
    </w:p>
    <w:p w:rsidR="005177F0" w:rsidRDefault="005177F0" w:rsidP="005177F0">
      <w:pPr>
        <w:shd w:val="clear" w:color="auto" w:fill="FFFFFF"/>
        <w:ind w:firstLine="709"/>
        <w:jc w:val="right"/>
        <w:textAlignment w:val="baseline"/>
        <w:rPr>
          <w:i/>
          <w:color w:val="2D2D2D"/>
        </w:rPr>
      </w:pPr>
    </w:p>
    <w:p w:rsidR="005177F0" w:rsidRDefault="005177F0" w:rsidP="005177F0">
      <w:pPr>
        <w:shd w:val="clear" w:color="auto" w:fill="FFFFFF"/>
        <w:ind w:firstLine="709"/>
        <w:jc w:val="right"/>
        <w:textAlignment w:val="baseline"/>
        <w:rPr>
          <w:i/>
          <w:color w:val="2D2D2D"/>
        </w:rPr>
      </w:pPr>
    </w:p>
    <w:p w:rsidR="005177F0" w:rsidRDefault="005177F0" w:rsidP="005177F0">
      <w:pPr>
        <w:shd w:val="clear" w:color="auto" w:fill="FFFFFF"/>
        <w:ind w:firstLine="709"/>
        <w:jc w:val="right"/>
        <w:textAlignment w:val="baseline"/>
        <w:rPr>
          <w:i/>
          <w:color w:val="2D2D2D"/>
        </w:rPr>
      </w:pPr>
    </w:p>
    <w:p w:rsidR="005177F0" w:rsidRDefault="005177F0" w:rsidP="005177F0">
      <w:pPr>
        <w:shd w:val="clear" w:color="auto" w:fill="FFFFFF"/>
        <w:ind w:firstLine="709"/>
        <w:jc w:val="right"/>
        <w:textAlignment w:val="baseline"/>
        <w:rPr>
          <w:i/>
          <w:color w:val="2D2D2D"/>
        </w:rPr>
      </w:pPr>
    </w:p>
    <w:p w:rsidR="005177F0" w:rsidRDefault="005177F0" w:rsidP="005177F0">
      <w:pPr>
        <w:shd w:val="clear" w:color="auto" w:fill="FFFFFF"/>
        <w:ind w:firstLine="709"/>
        <w:jc w:val="right"/>
        <w:textAlignment w:val="baseline"/>
        <w:rPr>
          <w:i/>
          <w:color w:val="2D2D2D"/>
        </w:rPr>
      </w:pPr>
    </w:p>
    <w:p w:rsidR="005177F0" w:rsidRPr="005177F0" w:rsidRDefault="005177F0" w:rsidP="005177F0">
      <w:pPr>
        <w:shd w:val="clear" w:color="auto" w:fill="FFFFFF"/>
        <w:ind w:firstLine="709"/>
        <w:jc w:val="right"/>
        <w:textAlignment w:val="baseline"/>
        <w:rPr>
          <w:i/>
          <w:color w:val="2D2D2D"/>
        </w:rPr>
      </w:pPr>
    </w:p>
    <w:p w:rsidR="005177F0" w:rsidRPr="005177F0" w:rsidRDefault="005177F0" w:rsidP="005177F0">
      <w:pPr>
        <w:shd w:val="clear" w:color="auto" w:fill="FFFFFF"/>
        <w:ind w:firstLine="709"/>
        <w:jc w:val="right"/>
        <w:textAlignment w:val="baseline"/>
        <w:rPr>
          <w:i/>
          <w:color w:val="2D2D2D"/>
        </w:rPr>
      </w:pPr>
    </w:p>
    <w:p w:rsidR="005177F0" w:rsidRDefault="005177F0" w:rsidP="005177F0">
      <w:pPr>
        <w:shd w:val="clear" w:color="auto" w:fill="FFFFFF"/>
        <w:ind w:firstLine="709"/>
        <w:jc w:val="right"/>
        <w:textAlignment w:val="baseline"/>
        <w:rPr>
          <w:i/>
          <w:color w:val="2D2D2D"/>
        </w:rPr>
      </w:pPr>
    </w:p>
    <w:p w:rsidR="00AB4CEA" w:rsidRDefault="00AB4CEA" w:rsidP="005177F0">
      <w:pPr>
        <w:shd w:val="clear" w:color="auto" w:fill="FFFFFF"/>
        <w:ind w:firstLine="709"/>
        <w:jc w:val="right"/>
        <w:textAlignment w:val="baseline"/>
        <w:rPr>
          <w:i/>
          <w:color w:val="2D2D2D"/>
        </w:rPr>
      </w:pPr>
    </w:p>
    <w:p w:rsidR="00AB4CEA" w:rsidRDefault="00AB4CEA" w:rsidP="005177F0">
      <w:pPr>
        <w:shd w:val="clear" w:color="auto" w:fill="FFFFFF"/>
        <w:ind w:firstLine="709"/>
        <w:jc w:val="right"/>
        <w:textAlignment w:val="baseline"/>
        <w:rPr>
          <w:i/>
          <w:color w:val="2D2D2D"/>
        </w:rPr>
      </w:pPr>
    </w:p>
    <w:p w:rsidR="00AB4CEA" w:rsidRDefault="00AB4CEA" w:rsidP="005177F0">
      <w:pPr>
        <w:shd w:val="clear" w:color="auto" w:fill="FFFFFF"/>
        <w:ind w:firstLine="709"/>
        <w:jc w:val="right"/>
        <w:textAlignment w:val="baseline"/>
        <w:rPr>
          <w:i/>
          <w:color w:val="2D2D2D"/>
        </w:rPr>
      </w:pPr>
    </w:p>
    <w:p w:rsidR="00AB4CEA" w:rsidRPr="005177F0" w:rsidRDefault="00AB4CEA" w:rsidP="005177F0">
      <w:pPr>
        <w:shd w:val="clear" w:color="auto" w:fill="FFFFFF"/>
        <w:ind w:firstLine="709"/>
        <w:jc w:val="right"/>
        <w:textAlignment w:val="baseline"/>
        <w:rPr>
          <w:i/>
          <w:color w:val="2D2D2D"/>
        </w:rPr>
      </w:pPr>
    </w:p>
    <w:p w:rsidR="005177F0" w:rsidRPr="005177F0" w:rsidRDefault="005177F0" w:rsidP="005177F0">
      <w:pPr>
        <w:shd w:val="clear" w:color="auto" w:fill="FFFFFF"/>
        <w:ind w:firstLine="709"/>
        <w:jc w:val="right"/>
        <w:textAlignment w:val="baseline"/>
        <w:rPr>
          <w:i/>
          <w:color w:val="2D2D2D"/>
        </w:rPr>
      </w:pPr>
    </w:p>
    <w:p w:rsidR="005177F0" w:rsidRPr="005177F0" w:rsidRDefault="005177F0" w:rsidP="005177F0">
      <w:pPr>
        <w:shd w:val="clear" w:color="auto" w:fill="FFFFFF"/>
        <w:ind w:firstLine="709"/>
        <w:jc w:val="right"/>
        <w:textAlignment w:val="baseline"/>
        <w:rPr>
          <w:i/>
          <w:color w:val="2D2D2D"/>
        </w:rPr>
      </w:pPr>
    </w:p>
    <w:p w:rsidR="005177F0" w:rsidRPr="005177F0" w:rsidRDefault="005177F0" w:rsidP="005177F0">
      <w:pPr>
        <w:shd w:val="clear" w:color="auto" w:fill="FFFFFF"/>
        <w:ind w:firstLine="709"/>
        <w:jc w:val="right"/>
        <w:textAlignment w:val="baseline"/>
        <w:rPr>
          <w:i/>
          <w:color w:val="2D2D2D"/>
        </w:rPr>
      </w:pPr>
      <w:r w:rsidRPr="005177F0">
        <w:rPr>
          <w:i/>
          <w:color w:val="2D2D2D"/>
        </w:rPr>
        <w:lastRenderedPageBreak/>
        <w:t>Приложение 2</w:t>
      </w:r>
    </w:p>
    <w:p w:rsidR="005177F0" w:rsidRPr="005177F0" w:rsidRDefault="005177F0" w:rsidP="005177F0">
      <w:pPr>
        <w:shd w:val="clear" w:color="auto" w:fill="FFFFFF"/>
        <w:ind w:firstLine="709"/>
        <w:jc w:val="center"/>
        <w:textAlignment w:val="top"/>
        <w:rPr>
          <w:b/>
          <w:color w:val="333333"/>
        </w:rPr>
      </w:pPr>
      <w:r w:rsidRPr="005177F0">
        <w:rPr>
          <w:b/>
          <w:color w:val="333333"/>
        </w:rPr>
        <w:t>ПРОЦЕДУРА ОЦЕНИВАНИЯ. КРИТЕРИИ ОЦЕНКИ ВЫСТУПЛЕНИЙ УЧАСТНИКОВ КОНКУРСА</w:t>
      </w:r>
      <w:r w:rsidRPr="005177F0">
        <w:rPr>
          <w:b/>
          <w:color w:val="333333"/>
        </w:rPr>
        <w:br/>
      </w:r>
    </w:p>
    <w:p w:rsidR="005177F0" w:rsidRPr="005177F0" w:rsidRDefault="005177F0" w:rsidP="005177F0">
      <w:pPr>
        <w:pStyle w:val="a3"/>
        <w:numPr>
          <w:ilvl w:val="0"/>
          <w:numId w:val="12"/>
        </w:numPr>
        <w:shd w:val="clear" w:color="auto" w:fill="FFFFFF"/>
        <w:ind w:left="0" w:firstLine="0"/>
        <w:jc w:val="both"/>
        <w:textAlignment w:val="baseline"/>
        <w:rPr>
          <w:color w:val="2D2D2D"/>
        </w:rPr>
      </w:pPr>
      <w:r w:rsidRPr="005177F0">
        <w:rPr>
          <w:color w:val="2D2D2D"/>
        </w:rPr>
        <w:t>Выступление участников оценивается по следующим критериям:</w:t>
      </w:r>
    </w:p>
    <w:p w:rsidR="005177F0" w:rsidRPr="005177F0" w:rsidRDefault="005177F0" w:rsidP="005177F0">
      <w:pPr>
        <w:pStyle w:val="a3"/>
        <w:shd w:val="clear" w:color="auto" w:fill="FFFFFF"/>
        <w:ind w:left="0"/>
        <w:jc w:val="both"/>
        <w:textAlignment w:val="baseline"/>
        <w:rPr>
          <w:color w:val="2D2D2D"/>
        </w:rPr>
      </w:pPr>
    </w:p>
    <w:p w:rsidR="005177F0" w:rsidRPr="005177F0" w:rsidRDefault="005177F0" w:rsidP="005177F0">
      <w:pPr>
        <w:pStyle w:val="a3"/>
        <w:numPr>
          <w:ilvl w:val="1"/>
          <w:numId w:val="12"/>
        </w:numPr>
        <w:shd w:val="clear" w:color="auto" w:fill="FFFFFF"/>
        <w:ind w:left="0" w:firstLine="0"/>
        <w:jc w:val="both"/>
        <w:textAlignment w:val="baseline"/>
        <w:rPr>
          <w:b/>
          <w:color w:val="2D2D2D"/>
        </w:rPr>
      </w:pPr>
      <w:r w:rsidRPr="005177F0">
        <w:rPr>
          <w:b/>
          <w:color w:val="2D2D2D"/>
        </w:rPr>
        <w:t>Выбор текста произведения</w:t>
      </w:r>
    </w:p>
    <w:p w:rsidR="005177F0" w:rsidRPr="005177F0" w:rsidRDefault="005177F0" w:rsidP="005177F0">
      <w:pPr>
        <w:pStyle w:val="a3"/>
        <w:numPr>
          <w:ilvl w:val="2"/>
          <w:numId w:val="12"/>
        </w:numPr>
        <w:shd w:val="clear" w:color="auto" w:fill="FFFFFF"/>
        <w:ind w:left="0" w:firstLine="0"/>
        <w:jc w:val="both"/>
        <w:textAlignment w:val="baseline"/>
        <w:rPr>
          <w:color w:val="2D2D2D"/>
        </w:rPr>
      </w:pPr>
      <w:r w:rsidRPr="005177F0">
        <w:rPr>
          <w:color w:val="2D2D2D"/>
        </w:rPr>
        <w:t xml:space="preserve">Произведение из списка часто исполняемых оценивается в </w:t>
      </w:r>
      <w:r w:rsidRPr="005177F0">
        <w:rPr>
          <w:b/>
          <w:color w:val="2D2D2D"/>
        </w:rPr>
        <w:t>7 баллов</w:t>
      </w:r>
      <w:r w:rsidRPr="005177F0">
        <w:rPr>
          <w:color w:val="2D2D2D"/>
        </w:rPr>
        <w:t xml:space="preserve">. Произведения, из списка часто </w:t>
      </w:r>
      <w:proofErr w:type="gramStart"/>
      <w:r w:rsidRPr="005177F0">
        <w:rPr>
          <w:color w:val="2D2D2D"/>
        </w:rPr>
        <w:t>исполняемых</w:t>
      </w:r>
      <w:proofErr w:type="gramEnd"/>
      <w:r w:rsidRPr="005177F0">
        <w:rPr>
          <w:color w:val="2D2D2D"/>
        </w:rPr>
        <w:t xml:space="preserve"> представлены в Приложении 3.</w:t>
      </w:r>
    </w:p>
    <w:p w:rsidR="005177F0" w:rsidRPr="005177F0" w:rsidRDefault="005177F0" w:rsidP="005177F0">
      <w:pPr>
        <w:shd w:val="clear" w:color="auto" w:fill="FFFFFF"/>
        <w:jc w:val="both"/>
        <w:textAlignment w:val="baseline"/>
        <w:rPr>
          <w:b/>
          <w:color w:val="2D2D2D"/>
        </w:rPr>
      </w:pPr>
      <w:r w:rsidRPr="005177F0">
        <w:rPr>
          <w:color w:val="2D2D2D"/>
        </w:rPr>
        <w:tab/>
        <w:t>В случае</w:t>
      </w:r>
      <w:proofErr w:type="gramStart"/>
      <w:r w:rsidRPr="005177F0">
        <w:rPr>
          <w:color w:val="2D2D2D"/>
        </w:rPr>
        <w:t>,</w:t>
      </w:r>
      <w:proofErr w:type="gramEnd"/>
      <w:r w:rsidRPr="005177F0">
        <w:rPr>
          <w:color w:val="2D2D2D"/>
        </w:rPr>
        <w:t xml:space="preserve"> если прочтение произведений из списка часто исполняемых произведений глубоко эмоционально затронуло слушателей, заставило по-новому взглянуть на известное произведение, то к предыдущей оценке добавляется  от </w:t>
      </w:r>
      <w:r w:rsidRPr="005177F0">
        <w:rPr>
          <w:b/>
          <w:color w:val="2D2D2D"/>
        </w:rPr>
        <w:t>0 до 3 баллов.</w:t>
      </w:r>
    </w:p>
    <w:p w:rsidR="005177F0" w:rsidRPr="005177F0" w:rsidRDefault="005177F0" w:rsidP="005177F0">
      <w:pPr>
        <w:pStyle w:val="a3"/>
        <w:numPr>
          <w:ilvl w:val="2"/>
          <w:numId w:val="12"/>
        </w:numPr>
        <w:shd w:val="clear" w:color="auto" w:fill="FFFFFF"/>
        <w:ind w:left="0" w:firstLine="0"/>
        <w:jc w:val="both"/>
        <w:textAlignment w:val="baseline"/>
        <w:rPr>
          <w:b/>
          <w:color w:val="2D2D2D"/>
        </w:rPr>
      </w:pPr>
      <w:r w:rsidRPr="005177F0">
        <w:rPr>
          <w:color w:val="2D2D2D"/>
        </w:rPr>
        <w:t xml:space="preserve">Произведение НЕ из списка часто </w:t>
      </w:r>
      <w:proofErr w:type="gramStart"/>
      <w:r w:rsidRPr="005177F0">
        <w:rPr>
          <w:color w:val="2D2D2D"/>
        </w:rPr>
        <w:t>исполняемых</w:t>
      </w:r>
      <w:proofErr w:type="gramEnd"/>
      <w:r w:rsidRPr="005177F0">
        <w:rPr>
          <w:color w:val="2D2D2D"/>
        </w:rPr>
        <w:t>:</w:t>
      </w:r>
    </w:p>
    <w:p w:rsidR="005177F0" w:rsidRPr="005177F0" w:rsidRDefault="005177F0" w:rsidP="005177F0">
      <w:pPr>
        <w:shd w:val="clear" w:color="auto" w:fill="FFFFFF"/>
        <w:jc w:val="both"/>
        <w:textAlignment w:val="baseline"/>
        <w:rPr>
          <w:b/>
          <w:color w:val="2D2D2D"/>
        </w:rPr>
      </w:pPr>
      <w:r w:rsidRPr="005177F0">
        <w:rPr>
          <w:color w:val="2D2D2D"/>
        </w:rPr>
        <w:t xml:space="preserve">В случае если произведение не входит в список, представленный в Приложении 3, то оно оценивается в </w:t>
      </w:r>
      <w:r w:rsidRPr="005177F0">
        <w:rPr>
          <w:b/>
          <w:color w:val="2D2D2D"/>
        </w:rPr>
        <w:t>10 баллов.</w:t>
      </w:r>
    </w:p>
    <w:p w:rsidR="005177F0" w:rsidRPr="005177F0" w:rsidRDefault="005177F0" w:rsidP="005177F0">
      <w:pPr>
        <w:shd w:val="clear" w:color="auto" w:fill="FFFFFF"/>
        <w:jc w:val="both"/>
        <w:textAlignment w:val="baseline"/>
        <w:rPr>
          <w:b/>
          <w:color w:val="2D2D2D"/>
        </w:rPr>
      </w:pPr>
      <w:r w:rsidRPr="005177F0">
        <w:rPr>
          <w:color w:val="2D2D2D"/>
        </w:rPr>
        <w:t xml:space="preserve">Максимальное количество баллов по критерию «Выбор текста произведения» – </w:t>
      </w:r>
      <w:r w:rsidRPr="005177F0">
        <w:rPr>
          <w:b/>
          <w:color w:val="2D2D2D"/>
        </w:rPr>
        <w:t>10 баллов.</w:t>
      </w:r>
    </w:p>
    <w:p w:rsidR="005177F0" w:rsidRPr="005177F0" w:rsidRDefault="005177F0" w:rsidP="005177F0">
      <w:pPr>
        <w:shd w:val="clear" w:color="auto" w:fill="FFFFFF"/>
        <w:jc w:val="both"/>
        <w:textAlignment w:val="baseline"/>
        <w:rPr>
          <w:b/>
          <w:color w:val="2D2D2D"/>
        </w:rPr>
      </w:pPr>
    </w:p>
    <w:p w:rsidR="005177F0" w:rsidRPr="005177F0" w:rsidRDefault="005177F0" w:rsidP="005177F0">
      <w:pPr>
        <w:shd w:val="clear" w:color="auto" w:fill="FFFFFF"/>
        <w:jc w:val="both"/>
        <w:textAlignment w:val="baseline"/>
        <w:rPr>
          <w:b/>
          <w:color w:val="2D2D2D"/>
        </w:rPr>
      </w:pPr>
      <w:r w:rsidRPr="005177F0">
        <w:rPr>
          <w:b/>
          <w:color w:val="2D2D2D"/>
        </w:rPr>
        <w:t xml:space="preserve">По данному критерию есть условия, при которых из поставленной оценки баллы могут быть вычтены: </w:t>
      </w:r>
    </w:p>
    <w:p w:rsidR="005177F0" w:rsidRPr="005177F0" w:rsidRDefault="005177F0" w:rsidP="005177F0">
      <w:pPr>
        <w:shd w:val="clear" w:color="auto" w:fill="FFFFFF"/>
        <w:jc w:val="both"/>
        <w:textAlignment w:val="baseline"/>
        <w:rPr>
          <w:color w:val="2D2D2D"/>
        </w:rPr>
      </w:pPr>
      <w:r w:rsidRPr="005177F0">
        <w:rPr>
          <w:color w:val="2D2D2D"/>
        </w:rPr>
        <w:t xml:space="preserve">1. сокращение текста, при котором искажается содержание произведения, смысл теряется или меняется на противоположный - </w:t>
      </w:r>
      <w:r w:rsidRPr="005177F0">
        <w:rPr>
          <w:b/>
          <w:color w:val="2D2D2D"/>
        </w:rPr>
        <w:t>минус 7 баллов</w:t>
      </w:r>
    </w:p>
    <w:p w:rsidR="005177F0" w:rsidRPr="005177F0" w:rsidRDefault="005177F0" w:rsidP="005177F0">
      <w:pPr>
        <w:shd w:val="clear" w:color="auto" w:fill="FFFFFF"/>
        <w:jc w:val="both"/>
        <w:textAlignment w:val="baseline"/>
        <w:rPr>
          <w:color w:val="2D2D2D"/>
        </w:rPr>
      </w:pPr>
      <w:r w:rsidRPr="005177F0">
        <w:rPr>
          <w:color w:val="2D2D2D"/>
        </w:rPr>
        <w:t xml:space="preserve">2. выбор отрывка, не понятный вне контекста - </w:t>
      </w:r>
      <w:r w:rsidRPr="005177F0">
        <w:rPr>
          <w:b/>
          <w:color w:val="2D2D2D"/>
        </w:rPr>
        <w:t>минус 7 баллов</w:t>
      </w:r>
    </w:p>
    <w:p w:rsidR="005177F0" w:rsidRPr="005177F0" w:rsidRDefault="005177F0" w:rsidP="005177F0">
      <w:pPr>
        <w:shd w:val="clear" w:color="auto" w:fill="FFFFFF"/>
        <w:jc w:val="both"/>
        <w:textAlignment w:val="baseline"/>
        <w:rPr>
          <w:b/>
          <w:color w:val="2D2D2D"/>
        </w:rPr>
      </w:pPr>
      <w:r w:rsidRPr="005177F0">
        <w:rPr>
          <w:color w:val="2D2D2D"/>
        </w:rPr>
        <w:t xml:space="preserve">3. произведения, призывающие к жестокости, содержащие нецензурную лексику – </w:t>
      </w:r>
      <w:r w:rsidRPr="005177F0">
        <w:rPr>
          <w:b/>
          <w:color w:val="2D2D2D"/>
        </w:rPr>
        <w:t>минус 10 баллов</w:t>
      </w:r>
    </w:p>
    <w:p w:rsidR="005177F0" w:rsidRPr="005177F0" w:rsidRDefault="005177F0" w:rsidP="005177F0">
      <w:pPr>
        <w:shd w:val="clear" w:color="auto" w:fill="FFFFFF"/>
        <w:jc w:val="both"/>
        <w:textAlignment w:val="baseline"/>
        <w:rPr>
          <w:color w:val="2D2D2D"/>
        </w:rPr>
      </w:pPr>
      <w:r w:rsidRPr="005177F0">
        <w:rPr>
          <w:color w:val="2D2D2D"/>
        </w:rPr>
        <w:t xml:space="preserve">4. произведение, рассчитанное на дошкольный возраст или на младший школьный возраст, если исполнитель является старшеклассником – </w:t>
      </w:r>
      <w:r w:rsidRPr="005177F0">
        <w:rPr>
          <w:b/>
          <w:color w:val="2D2D2D"/>
        </w:rPr>
        <w:t>минус 5 баллов.</w:t>
      </w:r>
      <w:r w:rsidRPr="005177F0">
        <w:rPr>
          <w:color w:val="2D2D2D"/>
        </w:rPr>
        <w:tab/>
      </w:r>
    </w:p>
    <w:p w:rsidR="005177F0" w:rsidRPr="005177F0" w:rsidRDefault="005177F0" w:rsidP="005177F0">
      <w:pPr>
        <w:shd w:val="clear" w:color="auto" w:fill="FFFFFF"/>
        <w:jc w:val="both"/>
        <w:textAlignment w:val="baseline"/>
        <w:rPr>
          <w:color w:val="2D2D2D"/>
        </w:rPr>
      </w:pPr>
    </w:p>
    <w:p w:rsidR="005177F0" w:rsidRPr="005177F0" w:rsidRDefault="005177F0" w:rsidP="005177F0">
      <w:pPr>
        <w:pStyle w:val="a3"/>
        <w:numPr>
          <w:ilvl w:val="1"/>
          <w:numId w:val="12"/>
        </w:numPr>
        <w:shd w:val="clear" w:color="auto" w:fill="FFFFFF"/>
        <w:ind w:left="0" w:firstLine="0"/>
        <w:jc w:val="both"/>
        <w:textAlignment w:val="baseline"/>
        <w:rPr>
          <w:color w:val="2D2D2D"/>
        </w:rPr>
      </w:pPr>
      <w:r w:rsidRPr="005177F0">
        <w:rPr>
          <w:color w:val="2D2D2D"/>
        </w:rPr>
        <w:t xml:space="preserve"> </w:t>
      </w:r>
      <w:r w:rsidRPr="005177F0">
        <w:rPr>
          <w:b/>
          <w:color w:val="2D2D2D"/>
        </w:rPr>
        <w:t>Способность оказывать эстетическое, интеллектуальное и эмоциональное воздействие на слушателей:</w:t>
      </w:r>
      <w:r w:rsidRPr="005177F0">
        <w:rPr>
          <w:b/>
          <w:color w:val="2D2D2D"/>
        </w:rPr>
        <w:tab/>
      </w:r>
    </w:p>
    <w:p w:rsidR="005177F0" w:rsidRPr="005177F0" w:rsidRDefault="005177F0" w:rsidP="005177F0">
      <w:pPr>
        <w:pStyle w:val="a3"/>
        <w:numPr>
          <w:ilvl w:val="2"/>
          <w:numId w:val="12"/>
        </w:numPr>
        <w:shd w:val="clear" w:color="auto" w:fill="FFFFFF"/>
        <w:ind w:left="0" w:firstLine="0"/>
        <w:jc w:val="both"/>
        <w:textAlignment w:val="baseline"/>
        <w:rPr>
          <w:color w:val="2D2D2D"/>
        </w:rPr>
      </w:pPr>
      <w:r w:rsidRPr="005177F0">
        <w:rPr>
          <w:color w:val="2D2D2D"/>
        </w:rPr>
        <w:t xml:space="preserve">Чтецу удалось рассказать историю так, чтобы слушатель (член жюри) понял ее – оценивается по шкале от </w:t>
      </w:r>
      <w:r w:rsidRPr="005177F0">
        <w:rPr>
          <w:b/>
          <w:color w:val="2D2D2D"/>
        </w:rPr>
        <w:t>0 до 5 баллов.</w:t>
      </w:r>
    </w:p>
    <w:p w:rsidR="005177F0" w:rsidRPr="005177F0" w:rsidRDefault="005177F0" w:rsidP="005177F0">
      <w:pPr>
        <w:pStyle w:val="a3"/>
        <w:numPr>
          <w:ilvl w:val="2"/>
          <w:numId w:val="12"/>
        </w:numPr>
        <w:shd w:val="clear" w:color="auto" w:fill="FFFFFF"/>
        <w:ind w:left="0" w:firstLine="0"/>
        <w:jc w:val="both"/>
        <w:textAlignment w:val="baseline"/>
        <w:rPr>
          <w:color w:val="2D2D2D"/>
        </w:rPr>
      </w:pPr>
      <w:r w:rsidRPr="005177F0">
        <w:rPr>
          <w:color w:val="2D2D2D"/>
        </w:rPr>
        <w:tab/>
        <w:t xml:space="preserve">Чтецу удалось эмоционально вовлечь слушателя (члена жюри): заставить задуматься, смеяться, сопереживать – оценивается по шкале от </w:t>
      </w:r>
      <w:r w:rsidRPr="005177F0">
        <w:rPr>
          <w:b/>
          <w:color w:val="2D2D2D"/>
        </w:rPr>
        <w:t>0 до 5 баллов.</w:t>
      </w:r>
    </w:p>
    <w:p w:rsidR="005177F0" w:rsidRPr="005177F0" w:rsidRDefault="005177F0" w:rsidP="005177F0">
      <w:pPr>
        <w:shd w:val="clear" w:color="auto" w:fill="FFFFFF"/>
        <w:jc w:val="both"/>
        <w:textAlignment w:val="baseline"/>
        <w:rPr>
          <w:color w:val="2D2D2D"/>
        </w:rPr>
      </w:pPr>
      <w:r w:rsidRPr="005177F0">
        <w:rPr>
          <w:color w:val="2D2D2D"/>
        </w:rPr>
        <w:t xml:space="preserve">Максимальное количество баллов по данному критерию – </w:t>
      </w:r>
      <w:r w:rsidRPr="005177F0">
        <w:rPr>
          <w:b/>
          <w:color w:val="2D2D2D"/>
        </w:rPr>
        <w:t>10 баллов.</w:t>
      </w:r>
    </w:p>
    <w:p w:rsidR="005177F0" w:rsidRPr="005177F0" w:rsidRDefault="005177F0" w:rsidP="005177F0">
      <w:pPr>
        <w:pStyle w:val="a3"/>
        <w:shd w:val="clear" w:color="auto" w:fill="FFFFFF"/>
        <w:ind w:left="0"/>
        <w:jc w:val="both"/>
        <w:textAlignment w:val="baseline"/>
        <w:rPr>
          <w:color w:val="2D2D2D"/>
        </w:rPr>
      </w:pPr>
    </w:p>
    <w:p w:rsidR="005177F0" w:rsidRPr="005177F0" w:rsidRDefault="005177F0" w:rsidP="005177F0">
      <w:pPr>
        <w:pStyle w:val="a3"/>
        <w:numPr>
          <w:ilvl w:val="1"/>
          <w:numId w:val="12"/>
        </w:numPr>
        <w:shd w:val="clear" w:color="auto" w:fill="FFFFFF"/>
        <w:ind w:left="0" w:firstLine="0"/>
        <w:jc w:val="both"/>
        <w:textAlignment w:val="baseline"/>
        <w:rPr>
          <w:b/>
          <w:color w:val="2D2D2D"/>
        </w:rPr>
      </w:pPr>
      <w:r w:rsidRPr="005177F0">
        <w:rPr>
          <w:b/>
          <w:color w:val="2D2D2D"/>
        </w:rPr>
        <w:t xml:space="preserve"> Грамотная речь -  </w:t>
      </w:r>
      <w:r w:rsidRPr="005177F0">
        <w:rPr>
          <w:color w:val="2D2D2D"/>
        </w:rPr>
        <w:t xml:space="preserve">оценивается </w:t>
      </w:r>
      <w:r w:rsidRPr="005177F0">
        <w:rPr>
          <w:b/>
          <w:color w:val="2D2D2D"/>
        </w:rPr>
        <w:t>от 0 до 5 баллов.</w:t>
      </w:r>
      <w:r w:rsidRPr="005177F0">
        <w:rPr>
          <w:color w:val="2D2D2D"/>
        </w:rPr>
        <w:t xml:space="preserve"> Максимальное количество баллов по данному критерию – </w:t>
      </w:r>
      <w:r w:rsidRPr="005177F0">
        <w:rPr>
          <w:b/>
          <w:color w:val="2D2D2D"/>
        </w:rPr>
        <w:t>5 баллов.</w:t>
      </w:r>
      <w:r w:rsidRPr="005177F0">
        <w:rPr>
          <w:color w:val="2D2D2D"/>
        </w:rPr>
        <w:t xml:space="preserve"> </w:t>
      </w:r>
    </w:p>
    <w:p w:rsidR="005177F0" w:rsidRPr="005177F0" w:rsidRDefault="005177F0" w:rsidP="005177F0">
      <w:pPr>
        <w:pStyle w:val="a3"/>
        <w:shd w:val="clear" w:color="auto" w:fill="FFFFFF"/>
        <w:ind w:left="0"/>
        <w:jc w:val="both"/>
        <w:textAlignment w:val="baseline"/>
        <w:rPr>
          <w:b/>
          <w:color w:val="2D2D2D"/>
        </w:rPr>
      </w:pPr>
    </w:p>
    <w:p w:rsidR="005177F0" w:rsidRPr="005177F0" w:rsidRDefault="005177F0" w:rsidP="005177F0">
      <w:pPr>
        <w:pStyle w:val="a3"/>
        <w:numPr>
          <w:ilvl w:val="1"/>
          <w:numId w:val="12"/>
        </w:numPr>
        <w:shd w:val="clear" w:color="auto" w:fill="FFFFFF"/>
        <w:ind w:left="0" w:firstLine="0"/>
        <w:jc w:val="both"/>
        <w:textAlignment w:val="baseline"/>
        <w:rPr>
          <w:b/>
          <w:color w:val="2D2D2D"/>
        </w:rPr>
      </w:pPr>
      <w:r w:rsidRPr="005177F0">
        <w:rPr>
          <w:b/>
          <w:color w:val="2D2D2D"/>
        </w:rPr>
        <w:t xml:space="preserve"> Дикция, расстановка логических ударений, пауз - </w:t>
      </w:r>
      <w:r w:rsidRPr="005177F0">
        <w:rPr>
          <w:color w:val="2D2D2D"/>
        </w:rPr>
        <w:t xml:space="preserve">оценивается </w:t>
      </w:r>
      <w:r w:rsidRPr="005177F0">
        <w:rPr>
          <w:b/>
          <w:color w:val="2D2D2D"/>
        </w:rPr>
        <w:t xml:space="preserve">от 0 до 5 баллов. </w:t>
      </w:r>
      <w:r w:rsidRPr="005177F0">
        <w:rPr>
          <w:color w:val="2D2D2D"/>
        </w:rPr>
        <w:t xml:space="preserve">Максимальное количество баллов по данному критерию – </w:t>
      </w:r>
      <w:r w:rsidRPr="005177F0">
        <w:rPr>
          <w:b/>
          <w:color w:val="2D2D2D"/>
        </w:rPr>
        <w:t>5 баллов.</w:t>
      </w:r>
    </w:p>
    <w:p w:rsidR="005177F0" w:rsidRPr="005177F0" w:rsidRDefault="005177F0" w:rsidP="005177F0">
      <w:pPr>
        <w:shd w:val="clear" w:color="auto" w:fill="FFFFFF"/>
        <w:jc w:val="both"/>
        <w:textAlignment w:val="baseline"/>
        <w:rPr>
          <w:b/>
          <w:color w:val="2D2D2D"/>
        </w:rPr>
      </w:pPr>
      <w:r w:rsidRPr="005177F0">
        <w:rPr>
          <w:b/>
          <w:color w:val="2D2D2D"/>
        </w:rPr>
        <w:tab/>
      </w:r>
    </w:p>
    <w:p w:rsidR="005177F0" w:rsidRPr="005177F0" w:rsidRDefault="005177F0" w:rsidP="005177F0">
      <w:pPr>
        <w:pStyle w:val="a3"/>
        <w:numPr>
          <w:ilvl w:val="0"/>
          <w:numId w:val="12"/>
        </w:numPr>
        <w:shd w:val="clear" w:color="auto" w:fill="FFFFFF"/>
        <w:ind w:left="0" w:firstLine="0"/>
        <w:jc w:val="both"/>
        <w:textAlignment w:val="baseline"/>
        <w:rPr>
          <w:i/>
          <w:color w:val="2D2D2D"/>
        </w:rPr>
      </w:pPr>
      <w:r w:rsidRPr="005177F0">
        <w:rPr>
          <w:color w:val="2D2D2D"/>
        </w:rPr>
        <w:t xml:space="preserve">Максимальное количество баллов по всем критериям оценки – </w:t>
      </w:r>
      <w:r w:rsidRPr="005177F0">
        <w:rPr>
          <w:b/>
          <w:color w:val="2D2D2D"/>
        </w:rPr>
        <w:t>30 баллов.</w:t>
      </w:r>
      <w:r w:rsidRPr="005177F0">
        <w:rPr>
          <w:color w:val="2D2D2D"/>
        </w:rPr>
        <w:t xml:space="preserve"> </w:t>
      </w:r>
      <w:r w:rsidRPr="005177F0">
        <w:rPr>
          <w:color w:val="2D2D2D"/>
        </w:rPr>
        <w:br/>
        <w:t>Оценки участников жюри вносит в оценочный лист (Приложение 6).</w:t>
      </w:r>
    </w:p>
    <w:p w:rsidR="005177F0" w:rsidRPr="005177F0" w:rsidRDefault="005177F0" w:rsidP="005177F0">
      <w:pPr>
        <w:pStyle w:val="a3"/>
        <w:shd w:val="clear" w:color="auto" w:fill="FFFFFF"/>
        <w:ind w:left="0"/>
        <w:jc w:val="both"/>
        <w:textAlignment w:val="baseline"/>
        <w:rPr>
          <w:i/>
          <w:color w:val="2D2D2D"/>
        </w:rPr>
      </w:pPr>
    </w:p>
    <w:p w:rsidR="005177F0" w:rsidRPr="005177F0" w:rsidRDefault="005177F0" w:rsidP="005177F0">
      <w:pPr>
        <w:shd w:val="clear" w:color="auto" w:fill="FFFFFF"/>
        <w:ind w:firstLine="709"/>
        <w:jc w:val="right"/>
        <w:textAlignment w:val="baseline"/>
        <w:rPr>
          <w:i/>
          <w:color w:val="2D2D2D"/>
        </w:rPr>
      </w:pPr>
    </w:p>
    <w:p w:rsidR="005177F0" w:rsidRDefault="005177F0"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Pr="005177F0" w:rsidRDefault="00144FD7" w:rsidP="005177F0">
      <w:pPr>
        <w:shd w:val="clear" w:color="auto" w:fill="FFFFFF"/>
        <w:ind w:firstLine="709"/>
        <w:jc w:val="right"/>
        <w:textAlignment w:val="baseline"/>
        <w:rPr>
          <w:i/>
          <w:color w:val="2D2D2D"/>
        </w:rPr>
      </w:pPr>
    </w:p>
    <w:p w:rsidR="005177F0" w:rsidRPr="005177F0" w:rsidRDefault="005177F0" w:rsidP="005177F0">
      <w:pPr>
        <w:shd w:val="clear" w:color="auto" w:fill="FFFFFF"/>
        <w:ind w:firstLine="709"/>
        <w:jc w:val="right"/>
        <w:textAlignment w:val="baseline"/>
        <w:rPr>
          <w:i/>
          <w:color w:val="2D2D2D"/>
        </w:rPr>
      </w:pPr>
    </w:p>
    <w:p w:rsidR="005177F0" w:rsidRPr="005177F0" w:rsidRDefault="005177F0" w:rsidP="005177F0">
      <w:pPr>
        <w:shd w:val="clear" w:color="auto" w:fill="FFFFFF"/>
        <w:ind w:firstLine="709"/>
        <w:jc w:val="right"/>
        <w:textAlignment w:val="baseline"/>
        <w:rPr>
          <w:i/>
          <w:color w:val="2D2D2D"/>
        </w:rPr>
      </w:pPr>
      <w:r w:rsidRPr="005177F0">
        <w:rPr>
          <w:i/>
          <w:color w:val="2D2D2D"/>
        </w:rPr>
        <w:lastRenderedPageBreak/>
        <w:t>Приложение 3</w:t>
      </w:r>
      <w:r w:rsidRPr="005177F0">
        <w:rPr>
          <w:i/>
          <w:color w:val="2D2D2D"/>
        </w:rPr>
        <w:br/>
      </w:r>
    </w:p>
    <w:p w:rsidR="005177F0" w:rsidRPr="005177F0" w:rsidRDefault="005177F0" w:rsidP="005177F0">
      <w:pPr>
        <w:shd w:val="clear" w:color="auto" w:fill="FFFFFF"/>
        <w:ind w:firstLine="709"/>
        <w:jc w:val="center"/>
        <w:textAlignment w:val="baseline"/>
        <w:rPr>
          <w:b/>
          <w:color w:val="2D2D2D"/>
        </w:rPr>
      </w:pPr>
      <w:r w:rsidRPr="005177F0">
        <w:rPr>
          <w:b/>
          <w:color w:val="2D2D2D"/>
        </w:rPr>
        <w:t>СПИСОК ЧАСТО ИСПОЛНЯЕМЫХ ПРОИЗВЕДЕНИЙ</w:t>
      </w:r>
    </w:p>
    <w:p w:rsidR="005177F0" w:rsidRPr="005177F0" w:rsidRDefault="005177F0" w:rsidP="00DB1A1C">
      <w:pPr>
        <w:rPr>
          <w:rFonts w:eastAsia="Times New Roman"/>
        </w:rPr>
      </w:pPr>
      <w:r w:rsidRPr="005177F0">
        <w:rPr>
          <w:rFonts w:eastAsia="Times New Roman"/>
        </w:rPr>
        <w:t>В рамках Конкурса юных чтецов «Живая классика» участникам предлагается прочитать на русском языке отрывок из выбранного ими прозаического произведения.</w:t>
      </w:r>
      <w:r w:rsidRPr="005177F0">
        <w:rPr>
          <w:rFonts w:eastAsia="Times New Roman"/>
        </w:rPr>
        <w:br/>
      </w:r>
    </w:p>
    <w:p w:rsidR="005177F0" w:rsidRPr="005177F0" w:rsidRDefault="005177F0" w:rsidP="00DB1A1C">
      <w:pPr>
        <w:rPr>
          <w:u w:val="single"/>
        </w:rPr>
      </w:pPr>
      <w:r w:rsidRPr="005177F0">
        <w:rPr>
          <w:rFonts w:eastAsia="Times New Roman"/>
        </w:rPr>
        <w:t xml:space="preserve">В данном списке представлены авторы и произведения, которые оцениваются жюри </w:t>
      </w:r>
      <w:r w:rsidRPr="005177F0">
        <w:rPr>
          <w:rFonts w:eastAsia="Times New Roman"/>
        </w:rPr>
        <w:br/>
        <w:t>в 7 баллов.  Баллы могут быть добавлены в том случае, если прочтение классики, глубоко эмоционально затронуло слушателей, заставило по-новому взглянуть на известное произведение (плюс  от 0 до 3 баллов)</w:t>
      </w:r>
      <w:r w:rsidRPr="005177F0">
        <w:br/>
      </w:r>
    </w:p>
    <w:p w:rsidR="005177F0" w:rsidRPr="005177F0" w:rsidRDefault="005177F0" w:rsidP="005177F0">
      <w:pPr>
        <w:tabs>
          <w:tab w:val="left" w:pos="5760"/>
        </w:tabs>
        <w:outlineLvl w:val="0"/>
        <w:rPr>
          <w:b/>
          <w:bCs/>
          <w:u w:val="single"/>
        </w:rPr>
      </w:pPr>
      <w:r w:rsidRPr="005177F0">
        <w:rPr>
          <w:b/>
          <w:bCs/>
          <w:u w:val="single"/>
        </w:rPr>
        <w:t>Зарубежная литература</w:t>
      </w:r>
    </w:p>
    <w:p w:rsidR="005177F0" w:rsidRPr="005177F0" w:rsidRDefault="005177F0" w:rsidP="00DB1A1C">
      <w:pPr>
        <w:spacing w:line="276" w:lineRule="auto"/>
        <w:rPr>
          <w:rStyle w:val="20"/>
          <w:rFonts w:ascii="Times New Roman" w:eastAsiaTheme="minorHAnsi" w:hAnsi="Times New Roman" w:cs="Times New Roman"/>
          <w:bCs/>
          <w:sz w:val="24"/>
          <w:szCs w:val="24"/>
        </w:rPr>
      </w:pPr>
      <w:r w:rsidRPr="005177F0">
        <w:rPr>
          <w:rStyle w:val="20"/>
          <w:rFonts w:ascii="Times New Roman" w:eastAsiaTheme="minorHAnsi" w:hAnsi="Times New Roman" w:cs="Times New Roman"/>
          <w:sz w:val="24"/>
          <w:szCs w:val="24"/>
        </w:rPr>
        <w:br/>
        <w:t xml:space="preserve">Г. Х. Андерсен </w:t>
      </w:r>
    </w:p>
    <w:p w:rsidR="005177F0" w:rsidRPr="005177F0" w:rsidRDefault="005177F0" w:rsidP="00DB1A1C">
      <w:pPr>
        <w:spacing w:line="276" w:lineRule="auto"/>
        <w:rPr>
          <w:rStyle w:val="20"/>
          <w:rFonts w:ascii="Times New Roman" w:eastAsiaTheme="minorHAnsi" w:hAnsi="Times New Roman" w:cs="Times New Roman"/>
          <w:sz w:val="24"/>
          <w:szCs w:val="24"/>
        </w:rPr>
      </w:pPr>
      <w:r w:rsidRPr="005177F0">
        <w:rPr>
          <w:rStyle w:val="20"/>
          <w:rFonts w:ascii="Times New Roman" w:eastAsiaTheme="minorHAnsi" w:hAnsi="Times New Roman" w:cs="Times New Roman"/>
          <w:sz w:val="24"/>
          <w:szCs w:val="24"/>
        </w:rPr>
        <w:t xml:space="preserve">М. Твен «Приключения Тома </w:t>
      </w:r>
      <w:proofErr w:type="spellStart"/>
      <w:r w:rsidRPr="005177F0">
        <w:rPr>
          <w:rStyle w:val="20"/>
          <w:rFonts w:ascii="Times New Roman" w:eastAsiaTheme="minorHAnsi" w:hAnsi="Times New Roman" w:cs="Times New Roman"/>
          <w:sz w:val="24"/>
          <w:szCs w:val="24"/>
        </w:rPr>
        <w:t>Сойера</w:t>
      </w:r>
      <w:proofErr w:type="spellEnd"/>
      <w:r w:rsidRPr="005177F0">
        <w:rPr>
          <w:rStyle w:val="20"/>
          <w:rFonts w:ascii="Times New Roman" w:eastAsiaTheme="minorHAnsi" w:hAnsi="Times New Roman" w:cs="Times New Roman"/>
          <w:sz w:val="24"/>
          <w:szCs w:val="24"/>
        </w:rPr>
        <w:t>»</w:t>
      </w:r>
    </w:p>
    <w:p w:rsidR="005177F0" w:rsidRPr="005177F0" w:rsidRDefault="005177F0" w:rsidP="00DB1A1C">
      <w:pPr>
        <w:spacing w:line="276" w:lineRule="auto"/>
        <w:rPr>
          <w:rStyle w:val="20"/>
          <w:rFonts w:ascii="Times New Roman" w:eastAsiaTheme="minorHAnsi" w:hAnsi="Times New Roman" w:cs="Times New Roman"/>
          <w:b/>
          <w:sz w:val="24"/>
          <w:szCs w:val="24"/>
        </w:rPr>
      </w:pPr>
      <w:r w:rsidRPr="005177F0">
        <w:rPr>
          <w:rStyle w:val="20"/>
          <w:rFonts w:ascii="Times New Roman" w:eastAsiaTheme="minorHAnsi" w:hAnsi="Times New Roman" w:cs="Times New Roman"/>
          <w:sz w:val="24"/>
          <w:szCs w:val="24"/>
        </w:rPr>
        <w:t>А. де Сент-Экзюпери «Маленький принц»</w:t>
      </w:r>
    </w:p>
    <w:p w:rsidR="005177F0" w:rsidRPr="005177F0" w:rsidRDefault="005177F0" w:rsidP="00DB1A1C">
      <w:pPr>
        <w:spacing w:line="276" w:lineRule="auto"/>
        <w:rPr>
          <w:color w:val="000000"/>
        </w:rPr>
      </w:pPr>
      <w:r w:rsidRPr="005177F0">
        <w:rPr>
          <w:b/>
          <w:color w:val="000000"/>
        </w:rPr>
        <w:t>Р. Бах</w:t>
      </w:r>
      <w:r w:rsidRPr="005177F0">
        <w:rPr>
          <w:color w:val="000000"/>
        </w:rPr>
        <w:t xml:space="preserve"> «Чайка по имени Джонатан Ливингстон»</w:t>
      </w:r>
    </w:p>
    <w:p w:rsidR="005177F0" w:rsidRPr="005177F0" w:rsidRDefault="005177F0" w:rsidP="00DB1A1C">
      <w:pPr>
        <w:spacing w:line="276" w:lineRule="auto"/>
        <w:rPr>
          <w:color w:val="000000"/>
        </w:rPr>
      </w:pPr>
      <w:r w:rsidRPr="005177F0">
        <w:rPr>
          <w:rStyle w:val="20"/>
          <w:rFonts w:ascii="Times New Roman" w:eastAsiaTheme="minorHAnsi" w:hAnsi="Times New Roman" w:cs="Times New Roman"/>
          <w:sz w:val="24"/>
          <w:szCs w:val="24"/>
        </w:rPr>
        <w:t>А</w:t>
      </w:r>
      <w:r w:rsidRPr="005177F0">
        <w:rPr>
          <w:bCs/>
          <w:color w:val="000000"/>
        </w:rPr>
        <w:t>.</w:t>
      </w:r>
      <w:r w:rsidRPr="005177F0">
        <w:rPr>
          <w:b/>
          <w:bCs/>
          <w:color w:val="000000"/>
        </w:rPr>
        <w:t xml:space="preserve"> </w:t>
      </w:r>
      <w:r w:rsidRPr="005177F0">
        <w:rPr>
          <w:b/>
          <w:color w:val="000000"/>
        </w:rPr>
        <w:t>Линдгрен</w:t>
      </w:r>
      <w:r w:rsidRPr="005177F0">
        <w:rPr>
          <w:color w:val="000000"/>
        </w:rPr>
        <w:t xml:space="preserve"> «</w:t>
      </w:r>
      <w:proofErr w:type="spellStart"/>
      <w:r w:rsidRPr="005177F0">
        <w:rPr>
          <w:color w:val="000000"/>
        </w:rPr>
        <w:t>Пеппи</w:t>
      </w:r>
      <w:proofErr w:type="spellEnd"/>
      <w:r w:rsidRPr="005177F0">
        <w:rPr>
          <w:color w:val="000000"/>
        </w:rPr>
        <w:t xml:space="preserve"> длинный чулок»</w:t>
      </w:r>
    </w:p>
    <w:p w:rsidR="005177F0" w:rsidRPr="005177F0" w:rsidRDefault="005177F0" w:rsidP="00DB1A1C">
      <w:pPr>
        <w:spacing w:line="276" w:lineRule="auto"/>
        <w:rPr>
          <w:rStyle w:val="20"/>
          <w:rFonts w:ascii="Times New Roman" w:eastAsiaTheme="minorHAnsi" w:hAnsi="Times New Roman" w:cs="Times New Roman"/>
          <w:sz w:val="24"/>
          <w:szCs w:val="24"/>
        </w:rPr>
      </w:pPr>
      <w:r w:rsidRPr="005177F0">
        <w:rPr>
          <w:b/>
          <w:color w:val="000000"/>
        </w:rPr>
        <w:t>О. Генри</w:t>
      </w:r>
      <w:r w:rsidRPr="005177F0">
        <w:rPr>
          <w:color w:val="000000"/>
        </w:rPr>
        <w:t xml:space="preserve"> «Дары волхвов»</w:t>
      </w:r>
    </w:p>
    <w:p w:rsidR="005177F0" w:rsidRPr="005177F0" w:rsidRDefault="005177F0" w:rsidP="005177F0">
      <w:pPr>
        <w:rPr>
          <w:rStyle w:val="20"/>
          <w:rFonts w:ascii="Times New Roman" w:eastAsiaTheme="minorHAnsi" w:hAnsi="Times New Roman" w:cs="Times New Roman"/>
          <w:b/>
          <w:bCs/>
          <w:sz w:val="24"/>
          <w:szCs w:val="24"/>
        </w:rPr>
      </w:pPr>
    </w:p>
    <w:p w:rsidR="005177F0" w:rsidRPr="005177F0" w:rsidRDefault="005177F0" w:rsidP="005177F0">
      <w:pPr>
        <w:tabs>
          <w:tab w:val="left" w:pos="5760"/>
        </w:tabs>
        <w:outlineLvl w:val="0"/>
        <w:rPr>
          <w:b/>
          <w:bCs/>
          <w:u w:val="single"/>
        </w:rPr>
      </w:pPr>
      <w:r w:rsidRPr="005177F0">
        <w:rPr>
          <w:b/>
          <w:bCs/>
          <w:u w:val="single"/>
        </w:rPr>
        <w:t>Русская литература:</w:t>
      </w:r>
      <w:r w:rsidRPr="005177F0">
        <w:rPr>
          <w:b/>
          <w:bCs/>
          <w:u w:val="single"/>
        </w:rPr>
        <w:br/>
      </w:r>
    </w:p>
    <w:p w:rsidR="005177F0" w:rsidRPr="005177F0" w:rsidRDefault="005177F0" w:rsidP="00DB1A1C">
      <w:pPr>
        <w:spacing w:line="276" w:lineRule="auto"/>
        <w:rPr>
          <w:rStyle w:val="20"/>
          <w:rFonts w:ascii="Times New Roman" w:eastAsiaTheme="minorHAnsi" w:hAnsi="Times New Roman" w:cs="Times New Roman"/>
          <w:b/>
          <w:sz w:val="24"/>
          <w:szCs w:val="24"/>
        </w:rPr>
      </w:pPr>
      <w:r w:rsidRPr="005177F0">
        <w:rPr>
          <w:rStyle w:val="20"/>
          <w:rFonts w:ascii="Times New Roman" w:eastAsiaTheme="minorHAnsi" w:hAnsi="Times New Roman" w:cs="Times New Roman"/>
          <w:sz w:val="24"/>
          <w:szCs w:val="24"/>
        </w:rPr>
        <w:t>Айтматов Ч. «Материнское поле», «Плаха»</w:t>
      </w:r>
    </w:p>
    <w:p w:rsidR="005177F0" w:rsidRPr="005177F0" w:rsidRDefault="005177F0" w:rsidP="00DB1A1C">
      <w:pPr>
        <w:spacing w:line="276" w:lineRule="auto"/>
        <w:rPr>
          <w:rStyle w:val="20"/>
          <w:rFonts w:ascii="Times New Roman" w:hAnsi="Times New Roman" w:cs="Times New Roman"/>
          <w:sz w:val="24"/>
          <w:szCs w:val="24"/>
        </w:rPr>
      </w:pPr>
      <w:r w:rsidRPr="005177F0">
        <w:rPr>
          <w:rStyle w:val="20"/>
          <w:rFonts w:ascii="Times New Roman" w:eastAsiaTheme="minorHAnsi" w:hAnsi="Times New Roman" w:cs="Times New Roman"/>
          <w:sz w:val="24"/>
          <w:szCs w:val="24"/>
        </w:rPr>
        <w:t>Алексиевич С. «Цинковые мальчики»</w:t>
      </w:r>
    </w:p>
    <w:p w:rsidR="005177F0" w:rsidRPr="005177F0" w:rsidRDefault="005177F0" w:rsidP="00DB1A1C">
      <w:pPr>
        <w:spacing w:line="276" w:lineRule="auto"/>
        <w:rPr>
          <w:rStyle w:val="20"/>
          <w:rFonts w:ascii="Times New Roman" w:eastAsiaTheme="minorHAnsi" w:hAnsi="Times New Roman" w:cs="Times New Roman"/>
          <w:b/>
          <w:sz w:val="24"/>
          <w:szCs w:val="24"/>
        </w:rPr>
      </w:pPr>
      <w:r w:rsidRPr="005177F0">
        <w:rPr>
          <w:rStyle w:val="20"/>
          <w:rFonts w:ascii="Times New Roman" w:eastAsiaTheme="minorHAnsi" w:hAnsi="Times New Roman" w:cs="Times New Roman"/>
          <w:sz w:val="24"/>
          <w:szCs w:val="24"/>
        </w:rPr>
        <w:t>Васильев Б. «А зори здесь тихие»</w:t>
      </w:r>
    </w:p>
    <w:p w:rsidR="005177F0" w:rsidRPr="005177F0" w:rsidRDefault="005177F0" w:rsidP="00DB1A1C">
      <w:pPr>
        <w:spacing w:line="276" w:lineRule="auto"/>
        <w:rPr>
          <w:rStyle w:val="20"/>
          <w:rFonts w:ascii="Times New Roman" w:eastAsiaTheme="minorHAnsi" w:hAnsi="Times New Roman" w:cs="Times New Roman"/>
          <w:b/>
          <w:sz w:val="24"/>
          <w:szCs w:val="24"/>
        </w:rPr>
      </w:pPr>
      <w:proofErr w:type="spellStart"/>
      <w:r w:rsidRPr="005177F0">
        <w:rPr>
          <w:rStyle w:val="20"/>
          <w:rFonts w:ascii="Times New Roman" w:eastAsiaTheme="minorHAnsi" w:hAnsi="Times New Roman" w:cs="Times New Roman"/>
          <w:sz w:val="24"/>
          <w:szCs w:val="24"/>
        </w:rPr>
        <w:t>Ганаго</w:t>
      </w:r>
      <w:proofErr w:type="spellEnd"/>
      <w:r w:rsidRPr="005177F0">
        <w:rPr>
          <w:rStyle w:val="20"/>
          <w:rFonts w:ascii="Times New Roman" w:eastAsiaTheme="minorHAnsi" w:hAnsi="Times New Roman" w:cs="Times New Roman"/>
          <w:sz w:val="24"/>
          <w:szCs w:val="24"/>
        </w:rPr>
        <w:t xml:space="preserve"> Б. «Зеркало», «Письмо Богу», «Машенька»</w:t>
      </w:r>
    </w:p>
    <w:p w:rsidR="005177F0" w:rsidRPr="005177F0" w:rsidRDefault="005177F0" w:rsidP="00DB1A1C">
      <w:pPr>
        <w:spacing w:line="276" w:lineRule="auto"/>
      </w:pPr>
      <w:r w:rsidRPr="005177F0">
        <w:rPr>
          <w:b/>
          <w:bCs/>
        </w:rPr>
        <w:t xml:space="preserve">Гоголь Н.  </w:t>
      </w:r>
      <w:r w:rsidRPr="005177F0">
        <w:rPr>
          <w:bCs/>
        </w:rPr>
        <w:t>«Вечера на хуторе близ Диканьки»,  «Тарас Бульба», «Петербургские повести»,  «Записки сумасшедшего», «Мёртвые души», «Ревизор»</w:t>
      </w:r>
    </w:p>
    <w:p w:rsidR="005177F0" w:rsidRPr="005177F0" w:rsidRDefault="005177F0" w:rsidP="00DB1A1C">
      <w:pPr>
        <w:spacing w:line="276" w:lineRule="auto"/>
      </w:pPr>
      <w:r w:rsidRPr="005177F0">
        <w:rPr>
          <w:b/>
          <w:bCs/>
          <w:kern w:val="36"/>
        </w:rPr>
        <w:t>Гончаров И.</w:t>
      </w:r>
      <w:r w:rsidRPr="005177F0">
        <w:t xml:space="preserve"> «Обломов»</w:t>
      </w:r>
    </w:p>
    <w:p w:rsidR="005177F0" w:rsidRPr="005177F0" w:rsidRDefault="005177F0" w:rsidP="00DB1A1C">
      <w:pPr>
        <w:tabs>
          <w:tab w:val="left" w:pos="5760"/>
        </w:tabs>
        <w:spacing w:line="276" w:lineRule="auto"/>
        <w:rPr>
          <w:rFonts w:eastAsia="Times New Roman"/>
        </w:rPr>
      </w:pPr>
      <w:r w:rsidRPr="005177F0">
        <w:rPr>
          <w:rStyle w:val="20"/>
          <w:rFonts w:ascii="Times New Roman" w:eastAsiaTheme="minorHAnsi" w:hAnsi="Times New Roman" w:cs="Times New Roman"/>
          <w:sz w:val="24"/>
          <w:szCs w:val="24"/>
        </w:rPr>
        <w:t>Горький М.</w:t>
      </w:r>
      <w:r w:rsidRPr="005177F0">
        <w:rPr>
          <w:rFonts w:eastAsia="Times New Roman"/>
        </w:rPr>
        <w:t xml:space="preserve"> «Старуха </w:t>
      </w:r>
      <w:proofErr w:type="spellStart"/>
      <w:r w:rsidRPr="005177F0">
        <w:rPr>
          <w:rFonts w:eastAsia="Times New Roman"/>
        </w:rPr>
        <w:t>Изергиль</w:t>
      </w:r>
      <w:proofErr w:type="spellEnd"/>
      <w:r w:rsidRPr="005177F0">
        <w:rPr>
          <w:rFonts w:eastAsia="Times New Roman"/>
        </w:rPr>
        <w:t>»</w:t>
      </w:r>
    </w:p>
    <w:p w:rsidR="005177F0" w:rsidRPr="005177F0" w:rsidRDefault="005177F0" w:rsidP="00DB1A1C">
      <w:pPr>
        <w:tabs>
          <w:tab w:val="left" w:pos="5760"/>
        </w:tabs>
        <w:spacing w:line="276" w:lineRule="auto"/>
        <w:rPr>
          <w:rFonts w:eastAsia="Times New Roman"/>
        </w:rPr>
      </w:pPr>
      <w:r w:rsidRPr="005177F0">
        <w:rPr>
          <w:b/>
          <w:color w:val="000000"/>
        </w:rPr>
        <w:t>Горин Г.</w:t>
      </w:r>
      <w:r w:rsidRPr="005177F0">
        <w:rPr>
          <w:color w:val="000000"/>
        </w:rPr>
        <w:t xml:space="preserve">  «Ёжик»</w:t>
      </w:r>
    </w:p>
    <w:p w:rsidR="005177F0" w:rsidRPr="005177F0" w:rsidRDefault="005177F0" w:rsidP="00DB1A1C">
      <w:pPr>
        <w:spacing w:line="276" w:lineRule="auto"/>
        <w:rPr>
          <w:rStyle w:val="20"/>
          <w:rFonts w:ascii="Times New Roman" w:eastAsiaTheme="minorHAnsi" w:hAnsi="Times New Roman" w:cs="Times New Roman"/>
          <w:b/>
          <w:sz w:val="24"/>
          <w:szCs w:val="24"/>
        </w:rPr>
      </w:pPr>
      <w:r w:rsidRPr="005177F0">
        <w:rPr>
          <w:rStyle w:val="20"/>
          <w:rFonts w:ascii="Times New Roman" w:eastAsiaTheme="minorHAnsi" w:hAnsi="Times New Roman" w:cs="Times New Roman"/>
          <w:sz w:val="24"/>
          <w:szCs w:val="24"/>
        </w:rPr>
        <w:t>Грин А. «Алые паруса»</w:t>
      </w:r>
    </w:p>
    <w:p w:rsidR="005177F0" w:rsidRPr="005177F0" w:rsidRDefault="005177F0" w:rsidP="00DB1A1C">
      <w:pPr>
        <w:spacing w:line="276" w:lineRule="auto"/>
        <w:rPr>
          <w:rFonts w:eastAsiaTheme="minorHAnsi"/>
          <w:bCs/>
        </w:rPr>
      </w:pPr>
      <w:r w:rsidRPr="005177F0">
        <w:rPr>
          <w:b/>
          <w:bCs/>
          <w:kern w:val="36"/>
        </w:rPr>
        <w:t xml:space="preserve">Достоевский Ф.  </w:t>
      </w:r>
      <w:r w:rsidRPr="005177F0">
        <w:t>«Преступление и наказание»</w:t>
      </w:r>
    </w:p>
    <w:p w:rsidR="005177F0" w:rsidRPr="005177F0" w:rsidRDefault="005177F0" w:rsidP="00DB1A1C">
      <w:pPr>
        <w:spacing w:line="276" w:lineRule="auto"/>
        <w:rPr>
          <w:rStyle w:val="20"/>
          <w:rFonts w:ascii="Times New Roman" w:eastAsiaTheme="minorHAnsi" w:hAnsi="Times New Roman" w:cs="Times New Roman"/>
          <w:b/>
          <w:sz w:val="24"/>
          <w:szCs w:val="24"/>
        </w:rPr>
      </w:pPr>
      <w:proofErr w:type="gramStart"/>
      <w:r w:rsidRPr="005177F0">
        <w:rPr>
          <w:b/>
          <w:bCs/>
        </w:rPr>
        <w:t xml:space="preserve">Драгунский В. </w:t>
      </w:r>
      <w:r w:rsidRPr="005177F0">
        <w:rPr>
          <w:bCs/>
        </w:rPr>
        <w:t>«Тайное становится явным», «Главные реки», «Слава Ивана Козловского»,  «</w:t>
      </w:r>
      <w:r w:rsidRPr="005177F0">
        <w:t>Где это видано, где это слыхано», «Девочка на шаре», «Друг детства», «Заколдованная буква», «Куриный бульон», «Надо иметь чувство юмора», «Он живой и светится», «Пожар во флигеле, или Подвиг во льдах», «</w:t>
      </w:r>
      <w:proofErr w:type="spellStart"/>
      <w:r w:rsidRPr="005177F0">
        <w:t>Чики</w:t>
      </w:r>
      <w:proofErr w:type="spellEnd"/>
      <w:r w:rsidRPr="005177F0">
        <w:t>-брык», «Заколдованная буква», «Друг детства», «Бы», «Если бы я был взрослым»</w:t>
      </w:r>
      <w:proofErr w:type="gramEnd"/>
    </w:p>
    <w:p w:rsidR="005177F0" w:rsidRPr="005177F0" w:rsidRDefault="005177F0" w:rsidP="00DB1A1C">
      <w:pPr>
        <w:spacing w:line="276" w:lineRule="auto"/>
        <w:rPr>
          <w:rStyle w:val="20"/>
          <w:rFonts w:ascii="Times New Roman" w:eastAsiaTheme="minorHAnsi" w:hAnsi="Times New Roman" w:cs="Times New Roman"/>
          <w:b/>
          <w:sz w:val="24"/>
          <w:szCs w:val="24"/>
        </w:rPr>
      </w:pPr>
      <w:r w:rsidRPr="005177F0">
        <w:rPr>
          <w:rStyle w:val="20"/>
          <w:rFonts w:ascii="Times New Roman" w:eastAsiaTheme="minorHAnsi" w:hAnsi="Times New Roman" w:cs="Times New Roman"/>
          <w:sz w:val="24"/>
          <w:szCs w:val="24"/>
        </w:rPr>
        <w:t xml:space="preserve">Дружинина М. «Гороскоп», «Мой приятель - супермен», «Звоните, вам споют», «Лекарство </w:t>
      </w:r>
      <w:proofErr w:type="gramStart"/>
      <w:r w:rsidRPr="005177F0">
        <w:rPr>
          <w:rStyle w:val="20"/>
          <w:rFonts w:ascii="Times New Roman" w:eastAsiaTheme="minorHAnsi" w:hAnsi="Times New Roman" w:cs="Times New Roman"/>
          <w:sz w:val="24"/>
          <w:szCs w:val="24"/>
        </w:rPr>
        <w:t>от</w:t>
      </w:r>
      <w:proofErr w:type="gramEnd"/>
      <w:r w:rsidRPr="005177F0">
        <w:rPr>
          <w:rStyle w:val="20"/>
          <w:rFonts w:ascii="Times New Roman" w:eastAsiaTheme="minorHAnsi" w:hAnsi="Times New Roman" w:cs="Times New Roman"/>
          <w:sz w:val="24"/>
          <w:szCs w:val="24"/>
        </w:rPr>
        <w:t xml:space="preserve"> контрольной»</w:t>
      </w:r>
    </w:p>
    <w:p w:rsidR="005177F0" w:rsidRPr="005177F0" w:rsidRDefault="005177F0" w:rsidP="00DB1A1C">
      <w:pPr>
        <w:spacing w:line="276" w:lineRule="auto"/>
        <w:rPr>
          <w:rFonts w:eastAsiaTheme="minorHAnsi"/>
          <w:bCs/>
        </w:rPr>
      </w:pPr>
      <w:r w:rsidRPr="005177F0">
        <w:rPr>
          <w:rStyle w:val="20"/>
          <w:rFonts w:ascii="Times New Roman" w:eastAsiaTheme="minorHAnsi" w:hAnsi="Times New Roman" w:cs="Times New Roman"/>
          <w:sz w:val="24"/>
          <w:szCs w:val="24"/>
        </w:rPr>
        <w:t>Екимов Б.  «Говори, мама, говори»</w:t>
      </w:r>
    </w:p>
    <w:p w:rsidR="005177F0" w:rsidRPr="005177F0" w:rsidRDefault="005177F0" w:rsidP="00DB1A1C">
      <w:pPr>
        <w:spacing w:line="276" w:lineRule="auto"/>
        <w:rPr>
          <w:rFonts w:eastAsiaTheme="minorHAnsi"/>
          <w:bCs/>
        </w:rPr>
      </w:pPr>
      <w:proofErr w:type="spellStart"/>
      <w:r w:rsidRPr="005177F0">
        <w:rPr>
          <w:rStyle w:val="20"/>
          <w:rFonts w:ascii="Times New Roman" w:eastAsiaTheme="minorHAnsi" w:hAnsi="Times New Roman" w:cs="Times New Roman"/>
          <w:sz w:val="24"/>
          <w:szCs w:val="24"/>
        </w:rPr>
        <w:t>Железников</w:t>
      </w:r>
      <w:proofErr w:type="spellEnd"/>
      <w:r w:rsidRPr="005177F0">
        <w:rPr>
          <w:rStyle w:val="20"/>
          <w:rFonts w:ascii="Times New Roman" w:eastAsiaTheme="minorHAnsi" w:hAnsi="Times New Roman" w:cs="Times New Roman"/>
          <w:sz w:val="24"/>
          <w:szCs w:val="24"/>
        </w:rPr>
        <w:t xml:space="preserve"> В.  «Чучело»,  «В старом танке»</w:t>
      </w:r>
    </w:p>
    <w:p w:rsidR="005177F0" w:rsidRPr="005177F0" w:rsidRDefault="005177F0" w:rsidP="00DB1A1C">
      <w:pPr>
        <w:spacing w:line="276" w:lineRule="auto"/>
        <w:rPr>
          <w:rStyle w:val="20"/>
          <w:rFonts w:ascii="Times New Roman" w:eastAsiaTheme="minorHAnsi" w:hAnsi="Times New Roman" w:cs="Times New Roman"/>
          <w:b/>
          <w:sz w:val="24"/>
          <w:szCs w:val="24"/>
        </w:rPr>
      </w:pPr>
      <w:proofErr w:type="spellStart"/>
      <w:r w:rsidRPr="005177F0">
        <w:rPr>
          <w:rStyle w:val="20"/>
          <w:rFonts w:ascii="Times New Roman" w:eastAsiaTheme="minorHAnsi" w:hAnsi="Times New Roman" w:cs="Times New Roman"/>
          <w:sz w:val="24"/>
          <w:szCs w:val="24"/>
        </w:rPr>
        <w:t>Закруткин</w:t>
      </w:r>
      <w:proofErr w:type="spellEnd"/>
      <w:r w:rsidRPr="005177F0">
        <w:rPr>
          <w:rStyle w:val="20"/>
          <w:rFonts w:ascii="Times New Roman" w:eastAsiaTheme="minorHAnsi" w:hAnsi="Times New Roman" w:cs="Times New Roman"/>
          <w:sz w:val="24"/>
          <w:szCs w:val="24"/>
        </w:rPr>
        <w:t xml:space="preserve"> В. «Матерь Человеческая»</w:t>
      </w:r>
    </w:p>
    <w:p w:rsidR="005177F0" w:rsidRPr="005177F0" w:rsidRDefault="005177F0" w:rsidP="00DB1A1C">
      <w:pPr>
        <w:spacing w:line="276" w:lineRule="auto"/>
        <w:rPr>
          <w:color w:val="000000"/>
        </w:rPr>
      </w:pPr>
      <w:r w:rsidRPr="005177F0">
        <w:rPr>
          <w:rStyle w:val="20"/>
          <w:rFonts w:ascii="Times New Roman" w:eastAsiaTheme="minorHAnsi" w:hAnsi="Times New Roman" w:cs="Times New Roman"/>
          <w:sz w:val="24"/>
          <w:szCs w:val="24"/>
        </w:rPr>
        <w:t xml:space="preserve">Зощенко М. «Аристократка», </w:t>
      </w:r>
      <w:r w:rsidRPr="005177F0">
        <w:rPr>
          <w:color w:val="000000"/>
        </w:rPr>
        <w:t>«Жених», «Калоша»</w:t>
      </w:r>
    </w:p>
    <w:p w:rsidR="005177F0" w:rsidRPr="005177F0" w:rsidRDefault="005177F0" w:rsidP="00DB1A1C">
      <w:pPr>
        <w:spacing w:line="276" w:lineRule="auto"/>
        <w:rPr>
          <w:rFonts w:eastAsiaTheme="minorHAnsi"/>
          <w:bCs/>
        </w:rPr>
      </w:pPr>
      <w:r w:rsidRPr="005177F0">
        <w:rPr>
          <w:b/>
          <w:color w:val="000000"/>
        </w:rPr>
        <w:t>Карамзин Н.</w:t>
      </w:r>
      <w:r w:rsidRPr="005177F0">
        <w:rPr>
          <w:color w:val="000000"/>
        </w:rPr>
        <w:t xml:space="preserve"> «Бедная Лиза»</w:t>
      </w:r>
    </w:p>
    <w:p w:rsidR="005177F0" w:rsidRPr="005177F0" w:rsidRDefault="005177F0" w:rsidP="00DB1A1C">
      <w:pPr>
        <w:tabs>
          <w:tab w:val="left" w:pos="5760"/>
        </w:tabs>
        <w:spacing w:line="276" w:lineRule="auto"/>
      </w:pPr>
      <w:r w:rsidRPr="005177F0">
        <w:rPr>
          <w:b/>
          <w:bCs/>
        </w:rPr>
        <w:t xml:space="preserve">Лермонтов М. </w:t>
      </w:r>
      <w:r w:rsidRPr="005177F0">
        <w:t>«Герой нашего времени»</w:t>
      </w:r>
    </w:p>
    <w:p w:rsidR="005177F0" w:rsidRPr="005177F0" w:rsidRDefault="005177F0" w:rsidP="00DB1A1C">
      <w:pPr>
        <w:spacing w:line="276" w:lineRule="auto"/>
        <w:rPr>
          <w:rStyle w:val="20"/>
          <w:rFonts w:ascii="Times New Roman" w:eastAsiaTheme="minorHAnsi" w:hAnsi="Times New Roman" w:cs="Times New Roman"/>
          <w:b/>
          <w:sz w:val="24"/>
          <w:szCs w:val="24"/>
        </w:rPr>
      </w:pPr>
      <w:r w:rsidRPr="005177F0">
        <w:rPr>
          <w:rStyle w:val="20"/>
          <w:rFonts w:ascii="Times New Roman" w:eastAsiaTheme="minorHAnsi" w:hAnsi="Times New Roman" w:cs="Times New Roman"/>
          <w:sz w:val="24"/>
          <w:szCs w:val="24"/>
        </w:rPr>
        <w:t>Тэффи Н. «Жизнь и воротник», «Экзамен», «Демоническая женщина», «Катенька», «Счастливая», «Раскаявшаяся судьба»</w:t>
      </w:r>
    </w:p>
    <w:p w:rsidR="005177F0" w:rsidRPr="005177F0" w:rsidRDefault="005177F0" w:rsidP="00DB1A1C">
      <w:pPr>
        <w:spacing w:line="276" w:lineRule="auto"/>
        <w:rPr>
          <w:b/>
          <w:bCs/>
          <w:shd w:val="clear" w:color="auto" w:fill="FFFFFF"/>
        </w:rPr>
      </w:pPr>
      <w:r w:rsidRPr="005177F0">
        <w:rPr>
          <w:rStyle w:val="20"/>
          <w:rFonts w:ascii="Times New Roman" w:eastAsiaTheme="minorHAnsi" w:hAnsi="Times New Roman" w:cs="Times New Roman"/>
          <w:sz w:val="24"/>
          <w:szCs w:val="24"/>
        </w:rPr>
        <w:t xml:space="preserve">Носов Н. </w:t>
      </w:r>
      <w:r w:rsidRPr="005177F0">
        <w:rPr>
          <w:shd w:val="clear" w:color="auto" w:fill="FFFFFF"/>
        </w:rPr>
        <w:t xml:space="preserve">«Затейники», «Живая шляпа», </w:t>
      </w:r>
      <w:r w:rsidRPr="005177F0">
        <w:t>«Федина задача»</w:t>
      </w:r>
    </w:p>
    <w:p w:rsidR="005177F0" w:rsidRPr="005177F0" w:rsidRDefault="005177F0" w:rsidP="00DB1A1C">
      <w:pPr>
        <w:spacing w:line="276" w:lineRule="auto"/>
        <w:rPr>
          <w:rFonts w:eastAsia="Times New Roman"/>
          <w:shd w:val="clear" w:color="auto" w:fill="FFFFFF"/>
        </w:rPr>
      </w:pPr>
      <w:r w:rsidRPr="005177F0">
        <w:rPr>
          <w:rStyle w:val="20"/>
          <w:rFonts w:ascii="Times New Roman" w:eastAsiaTheme="minorHAnsi" w:hAnsi="Times New Roman" w:cs="Times New Roman"/>
          <w:sz w:val="24"/>
          <w:szCs w:val="24"/>
        </w:rPr>
        <w:lastRenderedPageBreak/>
        <w:t>Осеева В.</w:t>
      </w:r>
      <w:r w:rsidRPr="005177F0">
        <w:rPr>
          <w:rFonts w:eastAsia="Times New Roman"/>
          <w:shd w:val="clear" w:color="auto" w:fill="FFFFFF"/>
        </w:rPr>
        <w:t xml:space="preserve"> «</w:t>
      </w:r>
      <w:proofErr w:type="spellStart"/>
      <w:r w:rsidRPr="005177F0">
        <w:rPr>
          <w:rFonts w:eastAsia="Times New Roman"/>
          <w:shd w:val="clear" w:color="auto" w:fill="FFFFFF"/>
        </w:rPr>
        <w:t>Динка</w:t>
      </w:r>
      <w:proofErr w:type="spellEnd"/>
      <w:r w:rsidRPr="005177F0">
        <w:rPr>
          <w:rFonts w:eastAsia="Times New Roman"/>
          <w:shd w:val="clear" w:color="auto" w:fill="FFFFFF"/>
        </w:rPr>
        <w:t>», «Бабка»</w:t>
      </w:r>
    </w:p>
    <w:p w:rsidR="005177F0" w:rsidRPr="005177F0" w:rsidRDefault="005177F0" w:rsidP="00DB1A1C">
      <w:pPr>
        <w:spacing w:line="276" w:lineRule="auto"/>
        <w:rPr>
          <w:rFonts w:eastAsia="Times New Roman"/>
          <w:shd w:val="clear" w:color="auto" w:fill="FFFFFF"/>
        </w:rPr>
      </w:pPr>
      <w:r w:rsidRPr="005177F0">
        <w:rPr>
          <w:rFonts w:eastAsia="Times New Roman"/>
          <w:b/>
          <w:shd w:val="clear" w:color="auto" w:fill="FFFFFF"/>
        </w:rPr>
        <w:t>Островский А.</w:t>
      </w:r>
      <w:r w:rsidRPr="005177F0">
        <w:rPr>
          <w:rFonts w:eastAsia="Times New Roman"/>
          <w:shd w:val="clear" w:color="auto" w:fill="FFFFFF"/>
        </w:rPr>
        <w:t xml:space="preserve"> «Гроза», «Бесприданница»</w:t>
      </w:r>
    </w:p>
    <w:p w:rsidR="005177F0" w:rsidRPr="005177F0" w:rsidRDefault="005177F0" w:rsidP="00DB1A1C">
      <w:pPr>
        <w:spacing w:line="276" w:lineRule="auto"/>
        <w:rPr>
          <w:rStyle w:val="20"/>
          <w:rFonts w:ascii="Times New Roman" w:eastAsiaTheme="minorHAnsi" w:hAnsi="Times New Roman" w:cs="Times New Roman"/>
          <w:b/>
          <w:sz w:val="24"/>
          <w:szCs w:val="24"/>
        </w:rPr>
      </w:pPr>
      <w:r w:rsidRPr="005177F0">
        <w:rPr>
          <w:rStyle w:val="20"/>
          <w:rFonts w:ascii="Times New Roman" w:eastAsiaTheme="minorHAnsi" w:hAnsi="Times New Roman" w:cs="Times New Roman"/>
          <w:sz w:val="24"/>
          <w:szCs w:val="24"/>
        </w:rPr>
        <w:t>Петросян Т. «Записка»</w:t>
      </w:r>
    </w:p>
    <w:p w:rsidR="005177F0" w:rsidRPr="005177F0" w:rsidRDefault="005177F0" w:rsidP="00DB1A1C">
      <w:pPr>
        <w:spacing w:line="276" w:lineRule="auto"/>
        <w:rPr>
          <w:rStyle w:val="20"/>
          <w:rFonts w:ascii="Times New Roman" w:eastAsiaTheme="minorHAnsi" w:hAnsi="Times New Roman" w:cs="Times New Roman"/>
          <w:b/>
          <w:sz w:val="24"/>
          <w:szCs w:val="24"/>
        </w:rPr>
      </w:pPr>
      <w:r w:rsidRPr="005177F0">
        <w:rPr>
          <w:rStyle w:val="20"/>
          <w:rFonts w:ascii="Times New Roman" w:eastAsiaTheme="minorHAnsi" w:hAnsi="Times New Roman" w:cs="Times New Roman"/>
          <w:sz w:val="24"/>
          <w:szCs w:val="24"/>
        </w:rPr>
        <w:t>Пивоварова И. «Сочинение», «О чем думает моя голова», «Весенний дождь», «Селиверстов не парень, а золото»</w:t>
      </w:r>
    </w:p>
    <w:p w:rsidR="005177F0" w:rsidRPr="005177F0" w:rsidRDefault="005177F0" w:rsidP="00DB1A1C">
      <w:pPr>
        <w:spacing w:line="276" w:lineRule="auto"/>
        <w:rPr>
          <w:rStyle w:val="20"/>
          <w:rFonts w:ascii="Times New Roman" w:eastAsiaTheme="minorHAnsi" w:hAnsi="Times New Roman" w:cs="Times New Roman"/>
          <w:b/>
          <w:sz w:val="24"/>
          <w:szCs w:val="24"/>
        </w:rPr>
      </w:pPr>
      <w:proofErr w:type="spellStart"/>
      <w:r w:rsidRPr="005177F0">
        <w:rPr>
          <w:rStyle w:val="20"/>
          <w:rFonts w:ascii="Times New Roman" w:eastAsiaTheme="minorHAnsi" w:hAnsi="Times New Roman" w:cs="Times New Roman"/>
          <w:sz w:val="24"/>
          <w:szCs w:val="24"/>
        </w:rPr>
        <w:t>Писахов</w:t>
      </w:r>
      <w:proofErr w:type="spellEnd"/>
      <w:r w:rsidRPr="005177F0">
        <w:rPr>
          <w:rStyle w:val="20"/>
          <w:rFonts w:ascii="Times New Roman" w:eastAsiaTheme="minorHAnsi" w:hAnsi="Times New Roman" w:cs="Times New Roman"/>
          <w:sz w:val="24"/>
          <w:szCs w:val="24"/>
        </w:rPr>
        <w:t xml:space="preserve"> С. «Как купчиха постничала», «Громка мода»</w:t>
      </w:r>
    </w:p>
    <w:p w:rsidR="005177F0" w:rsidRPr="005177F0" w:rsidRDefault="005177F0" w:rsidP="00DB1A1C">
      <w:pPr>
        <w:spacing w:line="276" w:lineRule="auto"/>
        <w:rPr>
          <w:rStyle w:val="20"/>
          <w:rFonts w:ascii="Times New Roman" w:eastAsiaTheme="minorHAnsi" w:hAnsi="Times New Roman" w:cs="Times New Roman"/>
          <w:b/>
          <w:sz w:val="24"/>
          <w:szCs w:val="24"/>
        </w:rPr>
      </w:pPr>
      <w:r w:rsidRPr="005177F0">
        <w:rPr>
          <w:rStyle w:val="20"/>
          <w:rFonts w:ascii="Times New Roman" w:eastAsiaTheme="minorHAnsi" w:hAnsi="Times New Roman" w:cs="Times New Roman"/>
          <w:sz w:val="24"/>
          <w:szCs w:val="24"/>
        </w:rPr>
        <w:t>Пономаренко Е. «Леночка»</w:t>
      </w:r>
    </w:p>
    <w:p w:rsidR="005177F0" w:rsidRPr="005177F0" w:rsidRDefault="005177F0" w:rsidP="00DB1A1C">
      <w:pPr>
        <w:spacing w:line="276" w:lineRule="auto"/>
        <w:rPr>
          <w:rStyle w:val="20"/>
          <w:rFonts w:ascii="Times New Roman" w:eastAsiaTheme="minorHAnsi" w:hAnsi="Times New Roman" w:cs="Times New Roman"/>
          <w:b/>
          <w:sz w:val="24"/>
          <w:szCs w:val="24"/>
        </w:rPr>
      </w:pPr>
      <w:r w:rsidRPr="005177F0">
        <w:rPr>
          <w:rStyle w:val="20"/>
          <w:rFonts w:ascii="Times New Roman" w:eastAsiaTheme="minorHAnsi" w:hAnsi="Times New Roman" w:cs="Times New Roman"/>
          <w:sz w:val="24"/>
          <w:szCs w:val="24"/>
        </w:rPr>
        <w:t>Постников В. «Жених из 3 Б»</w:t>
      </w:r>
    </w:p>
    <w:p w:rsidR="005177F0" w:rsidRPr="005177F0" w:rsidRDefault="005177F0" w:rsidP="00DB1A1C">
      <w:pPr>
        <w:spacing w:line="276" w:lineRule="auto"/>
        <w:rPr>
          <w:rStyle w:val="20"/>
          <w:rFonts w:ascii="Times New Roman" w:eastAsiaTheme="minorHAnsi" w:hAnsi="Times New Roman" w:cs="Times New Roman"/>
          <w:b/>
          <w:sz w:val="24"/>
          <w:szCs w:val="24"/>
        </w:rPr>
      </w:pPr>
      <w:r w:rsidRPr="005177F0">
        <w:rPr>
          <w:rStyle w:val="20"/>
          <w:rFonts w:ascii="Times New Roman" w:eastAsiaTheme="minorHAnsi" w:hAnsi="Times New Roman" w:cs="Times New Roman"/>
          <w:sz w:val="24"/>
          <w:szCs w:val="24"/>
        </w:rPr>
        <w:t>Приставкин А. «Фотография»</w:t>
      </w:r>
    </w:p>
    <w:p w:rsidR="005177F0" w:rsidRPr="005177F0" w:rsidRDefault="005177F0" w:rsidP="00DB1A1C">
      <w:pPr>
        <w:tabs>
          <w:tab w:val="left" w:pos="5760"/>
        </w:tabs>
        <w:spacing w:line="276" w:lineRule="auto"/>
      </w:pPr>
      <w:r w:rsidRPr="005177F0">
        <w:rPr>
          <w:b/>
          <w:bCs/>
        </w:rPr>
        <w:t xml:space="preserve">Пушкин А. </w:t>
      </w:r>
      <w:r w:rsidRPr="005177F0">
        <w:t>«Дубровский», «Капитанская дочка», «Повести Белкина», «Пиковая дама»</w:t>
      </w:r>
    </w:p>
    <w:p w:rsidR="005177F0" w:rsidRPr="005177F0" w:rsidRDefault="005177F0" w:rsidP="00DB1A1C">
      <w:pPr>
        <w:spacing w:line="276" w:lineRule="auto"/>
      </w:pPr>
      <w:r w:rsidRPr="005177F0">
        <w:rPr>
          <w:rStyle w:val="20"/>
          <w:rFonts w:ascii="Times New Roman" w:eastAsiaTheme="minorHAnsi" w:hAnsi="Times New Roman" w:cs="Times New Roman"/>
          <w:sz w:val="24"/>
          <w:szCs w:val="24"/>
        </w:rPr>
        <w:t>Русские народные сказки:</w:t>
      </w:r>
      <w:r w:rsidRPr="005177F0">
        <w:t xml:space="preserve"> «Сивка-Бурка», «Сестрица Аленушка и братец Иванушка»,  «Иван-царевич и серый волк»</w:t>
      </w:r>
    </w:p>
    <w:p w:rsidR="005177F0" w:rsidRPr="005177F0" w:rsidRDefault="005177F0" w:rsidP="00DB1A1C">
      <w:pPr>
        <w:spacing w:line="276" w:lineRule="auto"/>
      </w:pPr>
      <w:r w:rsidRPr="005177F0">
        <w:rPr>
          <w:b/>
        </w:rPr>
        <w:t>Толстой Л.</w:t>
      </w:r>
      <w:r w:rsidRPr="005177F0">
        <w:t xml:space="preserve"> «Война и мир»</w:t>
      </w:r>
    </w:p>
    <w:p w:rsidR="005177F0" w:rsidRPr="005177F0" w:rsidRDefault="005177F0" w:rsidP="00DB1A1C">
      <w:pPr>
        <w:spacing w:line="276" w:lineRule="auto"/>
      </w:pPr>
      <w:r w:rsidRPr="005177F0">
        <w:rPr>
          <w:b/>
        </w:rPr>
        <w:t>Тургенев И.</w:t>
      </w:r>
      <w:r w:rsidRPr="005177F0">
        <w:t xml:space="preserve"> «Отцы и дети», «Ася», «Записки охотника»</w:t>
      </w:r>
    </w:p>
    <w:p w:rsidR="005177F0" w:rsidRPr="005177F0" w:rsidRDefault="005177F0" w:rsidP="00DB1A1C">
      <w:pPr>
        <w:spacing w:line="276" w:lineRule="auto"/>
      </w:pPr>
      <w:r w:rsidRPr="005177F0">
        <w:rPr>
          <w:b/>
        </w:rPr>
        <w:t>Успенский Э.  «</w:t>
      </w:r>
      <w:hyperlink r:id="rId26" w:history="1">
        <w:r w:rsidRPr="005177F0">
          <w:t>Крокодил Гена и его друзья</w:t>
        </w:r>
      </w:hyperlink>
      <w:r w:rsidRPr="005177F0">
        <w:t>»</w:t>
      </w:r>
    </w:p>
    <w:p w:rsidR="005177F0" w:rsidRPr="005177F0" w:rsidRDefault="005177F0" w:rsidP="00DB1A1C">
      <w:pPr>
        <w:spacing w:line="276" w:lineRule="auto"/>
        <w:rPr>
          <w:rStyle w:val="20"/>
          <w:rFonts w:ascii="Times New Roman" w:eastAsiaTheme="minorHAnsi" w:hAnsi="Times New Roman" w:cs="Times New Roman"/>
          <w:b/>
          <w:sz w:val="24"/>
          <w:szCs w:val="24"/>
        </w:rPr>
      </w:pPr>
      <w:r w:rsidRPr="005177F0">
        <w:rPr>
          <w:rStyle w:val="20"/>
          <w:rFonts w:ascii="Times New Roman" w:eastAsiaTheme="minorHAnsi" w:hAnsi="Times New Roman" w:cs="Times New Roman"/>
          <w:sz w:val="24"/>
          <w:szCs w:val="24"/>
        </w:rPr>
        <w:t>Чарская Л. «Записки маленькой гимназистки»</w:t>
      </w:r>
    </w:p>
    <w:p w:rsidR="005177F0" w:rsidRPr="005177F0" w:rsidRDefault="005177F0" w:rsidP="00DB1A1C">
      <w:pPr>
        <w:spacing w:line="276" w:lineRule="auto"/>
        <w:rPr>
          <w:rStyle w:val="20"/>
          <w:rFonts w:ascii="Times New Roman" w:eastAsiaTheme="minorHAnsi" w:hAnsi="Times New Roman" w:cs="Times New Roman"/>
          <w:b/>
          <w:sz w:val="24"/>
          <w:szCs w:val="24"/>
        </w:rPr>
      </w:pPr>
      <w:r w:rsidRPr="005177F0">
        <w:rPr>
          <w:rStyle w:val="20"/>
          <w:rFonts w:ascii="Times New Roman" w:eastAsiaTheme="minorHAnsi" w:hAnsi="Times New Roman" w:cs="Times New Roman"/>
          <w:sz w:val="24"/>
          <w:szCs w:val="24"/>
        </w:rPr>
        <w:t xml:space="preserve">Чехов А.  «Каштанка», «Смерть чиновника», «Размазня», «Толсты и тонкий», «Злой мальчик», </w:t>
      </w:r>
      <w:r w:rsidRPr="005177F0">
        <w:rPr>
          <w:color w:val="000000"/>
        </w:rPr>
        <w:t>«Чайка», «Лошадиная фамилия», «Дама с собачкой», «Человек в футляре»</w:t>
      </w:r>
    </w:p>
    <w:p w:rsidR="005177F0" w:rsidRPr="005177F0" w:rsidRDefault="005177F0" w:rsidP="00DB1A1C">
      <w:pPr>
        <w:tabs>
          <w:tab w:val="left" w:pos="5760"/>
        </w:tabs>
        <w:spacing w:line="276" w:lineRule="auto"/>
        <w:rPr>
          <w:rFonts w:eastAsia="Times New Roman"/>
        </w:rPr>
      </w:pPr>
      <w:r w:rsidRPr="005177F0">
        <w:rPr>
          <w:rStyle w:val="20"/>
          <w:rFonts w:ascii="Times New Roman" w:eastAsiaTheme="minorHAnsi" w:hAnsi="Times New Roman" w:cs="Times New Roman"/>
          <w:sz w:val="24"/>
          <w:szCs w:val="24"/>
        </w:rPr>
        <w:t>Шолохов М.</w:t>
      </w:r>
      <w:r w:rsidRPr="005177F0">
        <w:rPr>
          <w:rFonts w:eastAsia="Times New Roman"/>
        </w:rPr>
        <w:t xml:space="preserve"> «Тихий Дон»,  «Судьба человека», «</w:t>
      </w:r>
      <w:proofErr w:type="spellStart"/>
      <w:r w:rsidRPr="005177F0">
        <w:rPr>
          <w:rFonts w:eastAsia="Times New Roman"/>
        </w:rPr>
        <w:t>Нахаленок</w:t>
      </w:r>
      <w:proofErr w:type="spellEnd"/>
      <w:r w:rsidRPr="005177F0">
        <w:rPr>
          <w:rFonts w:eastAsia="Times New Roman"/>
        </w:rPr>
        <w:t>»</w:t>
      </w:r>
    </w:p>
    <w:p w:rsidR="005177F0" w:rsidRPr="005177F0" w:rsidRDefault="005177F0" w:rsidP="00DB1A1C">
      <w:pPr>
        <w:shd w:val="clear" w:color="auto" w:fill="FFFFFF"/>
        <w:spacing w:line="276" w:lineRule="auto"/>
        <w:rPr>
          <w:i/>
          <w:color w:val="2D2D2D"/>
        </w:rPr>
      </w:pPr>
      <w:r w:rsidRPr="005177F0">
        <w:rPr>
          <w:rStyle w:val="20"/>
          <w:rFonts w:ascii="Times New Roman" w:eastAsiaTheme="minorHAnsi" w:hAnsi="Times New Roman" w:cs="Times New Roman"/>
          <w:sz w:val="24"/>
          <w:szCs w:val="24"/>
        </w:rPr>
        <w:t xml:space="preserve">Яковлев Ю. «Гонение на </w:t>
      </w:r>
      <w:proofErr w:type="gramStart"/>
      <w:r w:rsidRPr="005177F0">
        <w:rPr>
          <w:rStyle w:val="20"/>
          <w:rFonts w:ascii="Times New Roman" w:eastAsiaTheme="minorHAnsi" w:hAnsi="Times New Roman" w:cs="Times New Roman"/>
          <w:sz w:val="24"/>
          <w:szCs w:val="24"/>
        </w:rPr>
        <w:t>рыжих</w:t>
      </w:r>
      <w:proofErr w:type="gramEnd"/>
      <w:r w:rsidRPr="005177F0">
        <w:rPr>
          <w:rStyle w:val="20"/>
          <w:rFonts w:ascii="Times New Roman" w:eastAsiaTheme="minorHAnsi" w:hAnsi="Times New Roman" w:cs="Times New Roman"/>
          <w:sz w:val="24"/>
          <w:szCs w:val="24"/>
        </w:rPr>
        <w:t>», «Игра в красавицу», «Сердце земли», «Девочки c Васильевского острова»</w:t>
      </w:r>
    </w:p>
    <w:p w:rsidR="005177F0" w:rsidRPr="005177F0" w:rsidRDefault="005177F0" w:rsidP="005177F0">
      <w:pPr>
        <w:shd w:val="clear" w:color="auto" w:fill="FFFFFF"/>
        <w:ind w:firstLine="709"/>
        <w:jc w:val="right"/>
        <w:textAlignment w:val="baseline"/>
        <w:rPr>
          <w:i/>
          <w:color w:val="2D2D2D"/>
        </w:rPr>
      </w:pPr>
    </w:p>
    <w:p w:rsidR="005177F0" w:rsidRPr="005177F0" w:rsidRDefault="005177F0" w:rsidP="005177F0">
      <w:pPr>
        <w:shd w:val="clear" w:color="auto" w:fill="FFFFFF"/>
        <w:ind w:firstLine="709"/>
        <w:jc w:val="center"/>
        <w:textAlignment w:val="baseline"/>
        <w:rPr>
          <w:i/>
          <w:color w:val="2D2D2D"/>
        </w:rPr>
      </w:pPr>
    </w:p>
    <w:p w:rsidR="005177F0" w:rsidRDefault="005177F0"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144FD7" w:rsidRDefault="00144FD7" w:rsidP="005177F0">
      <w:pPr>
        <w:shd w:val="clear" w:color="auto" w:fill="FFFFFF"/>
        <w:ind w:firstLine="709"/>
        <w:jc w:val="right"/>
        <w:textAlignment w:val="baseline"/>
        <w:rPr>
          <w:i/>
          <w:color w:val="2D2D2D"/>
        </w:rPr>
      </w:pPr>
    </w:p>
    <w:p w:rsidR="005177F0" w:rsidRPr="005177F0" w:rsidRDefault="005177F0" w:rsidP="005177F0">
      <w:pPr>
        <w:shd w:val="clear" w:color="auto" w:fill="FFFFFF"/>
        <w:ind w:firstLine="709"/>
        <w:jc w:val="right"/>
        <w:textAlignment w:val="baseline"/>
        <w:rPr>
          <w:i/>
          <w:color w:val="2D2D2D"/>
        </w:rPr>
      </w:pPr>
      <w:r w:rsidRPr="005177F0">
        <w:rPr>
          <w:i/>
          <w:color w:val="2D2D2D"/>
        </w:rPr>
        <w:lastRenderedPageBreak/>
        <w:t>Приложение 4</w:t>
      </w:r>
    </w:p>
    <w:p w:rsidR="005177F0" w:rsidRPr="005177F0" w:rsidRDefault="005177F0" w:rsidP="005177F0">
      <w:pPr>
        <w:shd w:val="clear" w:color="auto" w:fill="FFFFFF"/>
        <w:ind w:firstLine="709"/>
        <w:jc w:val="right"/>
        <w:textAlignment w:val="baseline"/>
        <w:rPr>
          <w:i/>
          <w:color w:val="2D2D2D"/>
        </w:rPr>
      </w:pPr>
    </w:p>
    <w:p w:rsidR="005177F0" w:rsidRPr="005177F0" w:rsidRDefault="005177F0" w:rsidP="005177F0">
      <w:pPr>
        <w:shd w:val="clear" w:color="auto" w:fill="FFFFFF"/>
        <w:ind w:firstLine="709"/>
        <w:jc w:val="center"/>
        <w:textAlignment w:val="top"/>
        <w:rPr>
          <w:b/>
          <w:color w:val="333333"/>
        </w:rPr>
      </w:pPr>
      <w:r w:rsidRPr="005177F0">
        <w:rPr>
          <w:b/>
          <w:color w:val="333333"/>
        </w:rPr>
        <w:t>КАЛЕНДАРЬ КОНКУРСА 2019 ГОДА</w:t>
      </w:r>
    </w:p>
    <w:tbl>
      <w:tblPr>
        <w:tblStyle w:val="ae"/>
        <w:tblW w:w="0" w:type="auto"/>
        <w:tblLook w:val="04A0" w:firstRow="1" w:lastRow="0" w:firstColumn="1" w:lastColumn="0" w:noHBand="0" w:noVBand="1"/>
      </w:tblPr>
      <w:tblGrid>
        <w:gridCol w:w="3231"/>
        <w:gridCol w:w="3966"/>
        <w:gridCol w:w="2367"/>
      </w:tblGrid>
      <w:tr w:rsidR="005177F0" w:rsidRPr="005177F0" w:rsidTr="00282560">
        <w:tc>
          <w:tcPr>
            <w:tcW w:w="3231" w:type="dxa"/>
          </w:tcPr>
          <w:p w:rsidR="005177F0" w:rsidRPr="005177F0" w:rsidRDefault="005177F0" w:rsidP="005177F0">
            <w:pPr>
              <w:jc w:val="center"/>
              <w:textAlignment w:val="baseline"/>
              <w:rPr>
                <w:b/>
                <w:color w:val="2D2D2D"/>
              </w:rPr>
            </w:pPr>
            <w:r w:rsidRPr="005177F0">
              <w:rPr>
                <w:b/>
                <w:color w:val="2D2D2D"/>
              </w:rPr>
              <w:t>Этап</w:t>
            </w:r>
          </w:p>
        </w:tc>
        <w:tc>
          <w:tcPr>
            <w:tcW w:w="4156" w:type="dxa"/>
          </w:tcPr>
          <w:p w:rsidR="005177F0" w:rsidRPr="005177F0" w:rsidRDefault="005177F0" w:rsidP="005177F0">
            <w:pPr>
              <w:jc w:val="center"/>
              <w:textAlignment w:val="baseline"/>
              <w:rPr>
                <w:b/>
                <w:color w:val="2D2D2D"/>
              </w:rPr>
            </w:pPr>
            <w:r w:rsidRPr="005177F0">
              <w:rPr>
                <w:b/>
                <w:color w:val="2D2D2D"/>
              </w:rPr>
              <w:t>Мероприятия внутри этапа</w:t>
            </w:r>
          </w:p>
        </w:tc>
        <w:tc>
          <w:tcPr>
            <w:tcW w:w="2461" w:type="dxa"/>
          </w:tcPr>
          <w:p w:rsidR="005177F0" w:rsidRPr="005177F0" w:rsidRDefault="005177F0" w:rsidP="005177F0">
            <w:pPr>
              <w:jc w:val="center"/>
              <w:textAlignment w:val="baseline"/>
              <w:rPr>
                <w:b/>
                <w:color w:val="2D2D2D"/>
              </w:rPr>
            </w:pPr>
            <w:r w:rsidRPr="005177F0">
              <w:rPr>
                <w:b/>
                <w:color w:val="2D2D2D"/>
              </w:rPr>
              <w:t>Сроки</w:t>
            </w:r>
          </w:p>
        </w:tc>
      </w:tr>
      <w:tr w:rsidR="005177F0" w:rsidRPr="005177F0" w:rsidTr="00282560">
        <w:tc>
          <w:tcPr>
            <w:tcW w:w="3231" w:type="dxa"/>
            <w:vMerge w:val="restart"/>
            <w:vAlign w:val="center"/>
          </w:tcPr>
          <w:p w:rsidR="005177F0" w:rsidRPr="005177F0" w:rsidRDefault="005177F0" w:rsidP="005177F0">
            <w:pPr>
              <w:textAlignment w:val="baseline"/>
              <w:rPr>
                <w:b/>
                <w:color w:val="2D2D2D"/>
              </w:rPr>
            </w:pPr>
            <w:r w:rsidRPr="005177F0">
              <w:rPr>
                <w:b/>
                <w:color w:val="2D2D2D"/>
              </w:rPr>
              <w:t xml:space="preserve">Подготовительный </w:t>
            </w:r>
          </w:p>
        </w:tc>
        <w:tc>
          <w:tcPr>
            <w:tcW w:w="4156" w:type="dxa"/>
          </w:tcPr>
          <w:p w:rsidR="005177F0" w:rsidRPr="005177F0" w:rsidRDefault="005177F0" w:rsidP="005177F0">
            <w:pPr>
              <w:jc w:val="both"/>
              <w:textAlignment w:val="baseline"/>
              <w:rPr>
                <w:color w:val="2D2D2D"/>
              </w:rPr>
            </w:pPr>
            <w:r w:rsidRPr="005177F0">
              <w:rPr>
                <w:color w:val="2D2D2D"/>
              </w:rPr>
              <w:t>Регистрация участников на сайте и подготовка к Конкурсу</w:t>
            </w:r>
          </w:p>
        </w:tc>
        <w:tc>
          <w:tcPr>
            <w:tcW w:w="2461" w:type="dxa"/>
            <w:vAlign w:val="center"/>
          </w:tcPr>
          <w:p w:rsidR="005177F0" w:rsidRPr="005177F0" w:rsidRDefault="005177F0" w:rsidP="00DB1A1C">
            <w:pPr>
              <w:textAlignment w:val="baseline"/>
              <w:rPr>
                <w:color w:val="2D2D2D"/>
              </w:rPr>
            </w:pPr>
            <w:r w:rsidRPr="005177F0">
              <w:rPr>
                <w:color w:val="2D2D2D"/>
              </w:rPr>
              <w:t>10.</w:t>
            </w:r>
            <w:r w:rsidR="00DB1A1C">
              <w:rPr>
                <w:color w:val="2D2D2D"/>
              </w:rPr>
              <w:t>11</w:t>
            </w:r>
            <w:r w:rsidRPr="005177F0">
              <w:rPr>
                <w:color w:val="2D2D2D"/>
              </w:rPr>
              <w:t xml:space="preserve">.2018 – 25.01.2019 </w:t>
            </w:r>
          </w:p>
        </w:tc>
      </w:tr>
      <w:tr w:rsidR="005177F0" w:rsidRPr="005177F0" w:rsidTr="00282560">
        <w:tc>
          <w:tcPr>
            <w:tcW w:w="3231" w:type="dxa"/>
            <w:vMerge/>
          </w:tcPr>
          <w:p w:rsidR="005177F0" w:rsidRPr="005177F0" w:rsidRDefault="005177F0" w:rsidP="005177F0">
            <w:pPr>
              <w:jc w:val="both"/>
              <w:textAlignment w:val="baseline"/>
              <w:rPr>
                <w:b/>
                <w:color w:val="2D2D2D"/>
              </w:rPr>
            </w:pPr>
          </w:p>
        </w:tc>
        <w:tc>
          <w:tcPr>
            <w:tcW w:w="4156" w:type="dxa"/>
          </w:tcPr>
          <w:p w:rsidR="005177F0" w:rsidRPr="005177F0" w:rsidRDefault="005177F0" w:rsidP="005177F0">
            <w:pPr>
              <w:jc w:val="both"/>
              <w:textAlignment w:val="baseline"/>
              <w:rPr>
                <w:color w:val="2D2D2D"/>
              </w:rPr>
            </w:pPr>
            <w:r w:rsidRPr="005177F0">
              <w:rPr>
                <w:color w:val="2D2D2D"/>
              </w:rPr>
              <w:t>Неделя «Живой классики» в библиотеках</w:t>
            </w:r>
          </w:p>
        </w:tc>
        <w:tc>
          <w:tcPr>
            <w:tcW w:w="2461" w:type="dxa"/>
            <w:vAlign w:val="center"/>
          </w:tcPr>
          <w:p w:rsidR="005177F0" w:rsidRPr="005177F0" w:rsidRDefault="005177F0" w:rsidP="005177F0">
            <w:pPr>
              <w:textAlignment w:val="baseline"/>
              <w:rPr>
                <w:color w:val="2D2D2D"/>
              </w:rPr>
            </w:pPr>
            <w:r w:rsidRPr="005177F0">
              <w:rPr>
                <w:color w:val="2D2D2D"/>
              </w:rPr>
              <w:t>19.11.2018-25.11.2018</w:t>
            </w:r>
          </w:p>
        </w:tc>
      </w:tr>
      <w:tr w:rsidR="005177F0" w:rsidRPr="005177F0" w:rsidTr="00282560">
        <w:tc>
          <w:tcPr>
            <w:tcW w:w="3231" w:type="dxa"/>
            <w:vMerge w:val="restart"/>
            <w:vAlign w:val="center"/>
          </w:tcPr>
          <w:p w:rsidR="005177F0" w:rsidRPr="005177F0" w:rsidRDefault="005177F0" w:rsidP="005177F0">
            <w:pPr>
              <w:textAlignment w:val="baseline"/>
              <w:rPr>
                <w:b/>
                <w:color w:val="2D2D2D"/>
              </w:rPr>
            </w:pPr>
            <w:r w:rsidRPr="005177F0">
              <w:rPr>
                <w:b/>
                <w:color w:val="2D2D2D"/>
              </w:rPr>
              <w:t>Классный тур</w:t>
            </w:r>
          </w:p>
          <w:p w:rsidR="005177F0" w:rsidRPr="005177F0" w:rsidRDefault="005177F0" w:rsidP="005177F0">
            <w:pPr>
              <w:textAlignment w:val="baseline"/>
              <w:rPr>
                <w:i/>
                <w:color w:val="2D2D2D"/>
              </w:rPr>
            </w:pPr>
            <w:r w:rsidRPr="005177F0">
              <w:rPr>
                <w:i/>
                <w:color w:val="2D2D2D"/>
              </w:rPr>
              <w:t>Место проведения - школа</w:t>
            </w:r>
          </w:p>
        </w:tc>
        <w:tc>
          <w:tcPr>
            <w:tcW w:w="4156" w:type="dxa"/>
          </w:tcPr>
          <w:p w:rsidR="005177F0" w:rsidRPr="005177F0" w:rsidRDefault="005177F0" w:rsidP="005177F0">
            <w:pPr>
              <w:jc w:val="both"/>
              <w:textAlignment w:val="baseline"/>
              <w:rPr>
                <w:color w:val="2D2D2D"/>
              </w:rPr>
            </w:pPr>
            <w:r w:rsidRPr="005177F0">
              <w:rPr>
                <w:color w:val="2D2D2D"/>
              </w:rPr>
              <w:t xml:space="preserve">Старт </w:t>
            </w:r>
          </w:p>
        </w:tc>
        <w:tc>
          <w:tcPr>
            <w:tcW w:w="2461" w:type="dxa"/>
            <w:vAlign w:val="center"/>
          </w:tcPr>
          <w:p w:rsidR="005177F0" w:rsidRPr="005177F0" w:rsidRDefault="005177F0" w:rsidP="005177F0">
            <w:pPr>
              <w:textAlignment w:val="baseline"/>
              <w:rPr>
                <w:color w:val="2D2D2D"/>
              </w:rPr>
            </w:pPr>
            <w:r w:rsidRPr="005177F0">
              <w:rPr>
                <w:color w:val="2D2D2D"/>
              </w:rPr>
              <w:t>01.02.2019</w:t>
            </w:r>
          </w:p>
        </w:tc>
      </w:tr>
      <w:tr w:rsidR="005177F0" w:rsidRPr="005177F0" w:rsidTr="00282560">
        <w:tc>
          <w:tcPr>
            <w:tcW w:w="3231" w:type="dxa"/>
            <w:vMerge/>
          </w:tcPr>
          <w:p w:rsidR="005177F0" w:rsidRPr="005177F0" w:rsidRDefault="005177F0" w:rsidP="005177F0">
            <w:pPr>
              <w:jc w:val="both"/>
              <w:textAlignment w:val="baseline"/>
              <w:rPr>
                <w:b/>
                <w:color w:val="2D2D2D"/>
              </w:rPr>
            </w:pPr>
          </w:p>
        </w:tc>
        <w:tc>
          <w:tcPr>
            <w:tcW w:w="4156" w:type="dxa"/>
          </w:tcPr>
          <w:p w:rsidR="005177F0" w:rsidRPr="005177F0" w:rsidRDefault="005177F0" w:rsidP="005177F0">
            <w:pPr>
              <w:jc w:val="both"/>
              <w:textAlignment w:val="baseline"/>
              <w:rPr>
                <w:color w:val="2D2D2D"/>
              </w:rPr>
            </w:pPr>
            <w:r w:rsidRPr="005177F0">
              <w:rPr>
                <w:color w:val="2D2D2D"/>
              </w:rPr>
              <w:t>Отчет о проведении на сайте</w:t>
            </w:r>
          </w:p>
        </w:tc>
        <w:tc>
          <w:tcPr>
            <w:tcW w:w="2461" w:type="dxa"/>
            <w:vAlign w:val="center"/>
          </w:tcPr>
          <w:p w:rsidR="005177F0" w:rsidRPr="005177F0" w:rsidRDefault="005177F0" w:rsidP="005177F0">
            <w:pPr>
              <w:textAlignment w:val="baseline"/>
              <w:rPr>
                <w:color w:val="2D2D2D"/>
              </w:rPr>
            </w:pPr>
            <w:r w:rsidRPr="005177F0">
              <w:rPr>
                <w:color w:val="2D2D2D"/>
              </w:rPr>
              <w:t>до 15.02.2019</w:t>
            </w:r>
          </w:p>
        </w:tc>
      </w:tr>
      <w:tr w:rsidR="005177F0" w:rsidRPr="005177F0" w:rsidTr="00282560">
        <w:tc>
          <w:tcPr>
            <w:tcW w:w="3231" w:type="dxa"/>
            <w:vMerge w:val="restart"/>
            <w:vAlign w:val="center"/>
          </w:tcPr>
          <w:p w:rsidR="005177F0" w:rsidRPr="005177F0" w:rsidRDefault="005177F0" w:rsidP="005177F0">
            <w:pPr>
              <w:textAlignment w:val="baseline"/>
              <w:rPr>
                <w:b/>
                <w:color w:val="2D2D2D"/>
              </w:rPr>
            </w:pPr>
            <w:r w:rsidRPr="005177F0">
              <w:rPr>
                <w:b/>
                <w:color w:val="2D2D2D"/>
              </w:rPr>
              <w:t>Школьный тур</w:t>
            </w:r>
          </w:p>
          <w:p w:rsidR="005177F0" w:rsidRPr="005177F0" w:rsidRDefault="005177F0" w:rsidP="005177F0">
            <w:pPr>
              <w:textAlignment w:val="baseline"/>
              <w:rPr>
                <w:b/>
                <w:color w:val="2D2D2D"/>
              </w:rPr>
            </w:pPr>
            <w:r w:rsidRPr="005177F0">
              <w:rPr>
                <w:i/>
                <w:color w:val="2D2D2D"/>
              </w:rPr>
              <w:t>Место проведения - школа</w:t>
            </w:r>
          </w:p>
        </w:tc>
        <w:tc>
          <w:tcPr>
            <w:tcW w:w="4156" w:type="dxa"/>
          </w:tcPr>
          <w:p w:rsidR="005177F0" w:rsidRPr="005177F0" w:rsidRDefault="005177F0" w:rsidP="005177F0">
            <w:pPr>
              <w:jc w:val="both"/>
              <w:textAlignment w:val="baseline"/>
              <w:rPr>
                <w:color w:val="2D2D2D"/>
              </w:rPr>
            </w:pPr>
            <w:r w:rsidRPr="005177F0">
              <w:rPr>
                <w:color w:val="2D2D2D"/>
              </w:rPr>
              <w:t>Старт</w:t>
            </w:r>
          </w:p>
        </w:tc>
        <w:tc>
          <w:tcPr>
            <w:tcW w:w="2461" w:type="dxa"/>
            <w:vAlign w:val="center"/>
          </w:tcPr>
          <w:p w:rsidR="005177F0" w:rsidRPr="005177F0" w:rsidRDefault="005177F0" w:rsidP="005177F0">
            <w:pPr>
              <w:textAlignment w:val="baseline"/>
              <w:rPr>
                <w:color w:val="2D2D2D"/>
              </w:rPr>
            </w:pPr>
            <w:r w:rsidRPr="005177F0">
              <w:rPr>
                <w:color w:val="2D2D2D"/>
              </w:rPr>
              <w:t>15.02.2019</w:t>
            </w:r>
          </w:p>
        </w:tc>
      </w:tr>
      <w:tr w:rsidR="005177F0" w:rsidRPr="005177F0" w:rsidTr="00282560">
        <w:tc>
          <w:tcPr>
            <w:tcW w:w="3231" w:type="dxa"/>
            <w:vMerge/>
          </w:tcPr>
          <w:p w:rsidR="005177F0" w:rsidRPr="005177F0" w:rsidRDefault="005177F0" w:rsidP="005177F0">
            <w:pPr>
              <w:jc w:val="both"/>
              <w:textAlignment w:val="baseline"/>
              <w:rPr>
                <w:color w:val="2D2D2D"/>
              </w:rPr>
            </w:pPr>
          </w:p>
        </w:tc>
        <w:tc>
          <w:tcPr>
            <w:tcW w:w="4156" w:type="dxa"/>
          </w:tcPr>
          <w:p w:rsidR="005177F0" w:rsidRPr="005177F0" w:rsidRDefault="005177F0" w:rsidP="005177F0">
            <w:pPr>
              <w:jc w:val="both"/>
              <w:textAlignment w:val="baseline"/>
              <w:rPr>
                <w:color w:val="2D2D2D"/>
              </w:rPr>
            </w:pPr>
            <w:r w:rsidRPr="005177F0">
              <w:rPr>
                <w:color w:val="2D2D2D"/>
              </w:rPr>
              <w:t>Отчет о проведении на сайте</w:t>
            </w:r>
          </w:p>
        </w:tc>
        <w:tc>
          <w:tcPr>
            <w:tcW w:w="2461" w:type="dxa"/>
            <w:vAlign w:val="center"/>
          </w:tcPr>
          <w:p w:rsidR="005177F0" w:rsidRPr="005177F0" w:rsidRDefault="005177F0" w:rsidP="005177F0">
            <w:pPr>
              <w:textAlignment w:val="baseline"/>
              <w:rPr>
                <w:color w:val="2D2D2D"/>
              </w:rPr>
            </w:pPr>
            <w:r w:rsidRPr="005177F0">
              <w:rPr>
                <w:color w:val="2D2D2D"/>
              </w:rPr>
              <w:t>до 28.02.2019</w:t>
            </w:r>
          </w:p>
        </w:tc>
      </w:tr>
      <w:tr w:rsidR="005177F0" w:rsidRPr="005177F0" w:rsidTr="00282560">
        <w:trPr>
          <w:trHeight w:val="889"/>
        </w:trPr>
        <w:tc>
          <w:tcPr>
            <w:tcW w:w="3231" w:type="dxa"/>
            <w:vMerge w:val="restart"/>
            <w:vAlign w:val="center"/>
          </w:tcPr>
          <w:p w:rsidR="005177F0" w:rsidRPr="005177F0" w:rsidRDefault="005177F0" w:rsidP="005177F0">
            <w:pPr>
              <w:textAlignment w:val="baseline"/>
              <w:rPr>
                <w:b/>
                <w:color w:val="2D2D2D"/>
              </w:rPr>
            </w:pPr>
            <w:r w:rsidRPr="005177F0">
              <w:rPr>
                <w:b/>
                <w:color w:val="2D2D2D"/>
              </w:rPr>
              <w:t xml:space="preserve"> Районный/муниципальный тур</w:t>
            </w:r>
          </w:p>
          <w:p w:rsidR="005177F0" w:rsidRPr="005177F0" w:rsidRDefault="005177F0" w:rsidP="005177F0">
            <w:pPr>
              <w:textAlignment w:val="baseline"/>
              <w:rPr>
                <w:b/>
                <w:color w:val="2D2D2D"/>
              </w:rPr>
            </w:pPr>
            <w:r w:rsidRPr="005177F0">
              <w:rPr>
                <w:i/>
                <w:color w:val="2D2D2D"/>
              </w:rPr>
              <w:t>Место проведения – библиотеки, культурные центры</w:t>
            </w:r>
          </w:p>
        </w:tc>
        <w:tc>
          <w:tcPr>
            <w:tcW w:w="4156" w:type="dxa"/>
          </w:tcPr>
          <w:p w:rsidR="005177F0" w:rsidRPr="005177F0" w:rsidRDefault="005177F0" w:rsidP="005177F0">
            <w:pPr>
              <w:jc w:val="both"/>
              <w:textAlignment w:val="baseline"/>
              <w:rPr>
                <w:color w:val="2D2D2D"/>
              </w:rPr>
            </w:pPr>
            <w:r w:rsidRPr="005177F0">
              <w:rPr>
                <w:color w:val="2D2D2D"/>
              </w:rPr>
              <w:t>Куратор региона предоставляет Оргкомитету информацию о местах проведения районных туров</w:t>
            </w:r>
          </w:p>
        </w:tc>
        <w:tc>
          <w:tcPr>
            <w:tcW w:w="2461" w:type="dxa"/>
            <w:vAlign w:val="center"/>
          </w:tcPr>
          <w:p w:rsidR="005177F0" w:rsidRPr="005177F0" w:rsidRDefault="005177F0" w:rsidP="005177F0">
            <w:pPr>
              <w:textAlignment w:val="baseline"/>
              <w:rPr>
                <w:color w:val="2D2D2D"/>
              </w:rPr>
            </w:pPr>
            <w:r w:rsidRPr="005177F0">
              <w:rPr>
                <w:color w:val="2D2D2D"/>
              </w:rPr>
              <w:t>до 20.01.2019</w:t>
            </w:r>
          </w:p>
        </w:tc>
      </w:tr>
      <w:tr w:rsidR="005177F0" w:rsidRPr="005177F0" w:rsidTr="00282560">
        <w:trPr>
          <w:trHeight w:val="703"/>
        </w:trPr>
        <w:tc>
          <w:tcPr>
            <w:tcW w:w="3231" w:type="dxa"/>
            <w:vMerge/>
            <w:vAlign w:val="center"/>
          </w:tcPr>
          <w:p w:rsidR="005177F0" w:rsidRPr="005177F0" w:rsidRDefault="005177F0" w:rsidP="005177F0">
            <w:pPr>
              <w:textAlignment w:val="baseline"/>
              <w:rPr>
                <w:b/>
                <w:color w:val="2D2D2D"/>
              </w:rPr>
            </w:pPr>
          </w:p>
        </w:tc>
        <w:tc>
          <w:tcPr>
            <w:tcW w:w="4156" w:type="dxa"/>
          </w:tcPr>
          <w:p w:rsidR="005177F0" w:rsidRPr="005177F0" w:rsidRDefault="005177F0" w:rsidP="005177F0">
            <w:pPr>
              <w:jc w:val="both"/>
              <w:textAlignment w:val="baseline"/>
              <w:rPr>
                <w:color w:val="2D2D2D"/>
              </w:rPr>
            </w:pPr>
            <w:r w:rsidRPr="005177F0">
              <w:rPr>
                <w:color w:val="2D2D2D"/>
              </w:rPr>
              <w:t>Регистрация на сайте координатора районного этапа</w:t>
            </w:r>
          </w:p>
        </w:tc>
        <w:tc>
          <w:tcPr>
            <w:tcW w:w="2461" w:type="dxa"/>
            <w:vAlign w:val="center"/>
          </w:tcPr>
          <w:p w:rsidR="005177F0" w:rsidRPr="005177F0" w:rsidRDefault="005177F0" w:rsidP="005177F0">
            <w:pPr>
              <w:textAlignment w:val="baseline"/>
              <w:rPr>
                <w:color w:val="2D2D2D"/>
              </w:rPr>
            </w:pPr>
            <w:r w:rsidRPr="005177F0">
              <w:rPr>
                <w:color w:val="2D2D2D"/>
              </w:rPr>
              <w:t>до 20.01.2019</w:t>
            </w:r>
          </w:p>
        </w:tc>
      </w:tr>
      <w:tr w:rsidR="005177F0" w:rsidRPr="005177F0" w:rsidTr="00282560">
        <w:trPr>
          <w:trHeight w:val="685"/>
        </w:trPr>
        <w:tc>
          <w:tcPr>
            <w:tcW w:w="3231" w:type="dxa"/>
            <w:vMerge/>
            <w:vAlign w:val="center"/>
          </w:tcPr>
          <w:p w:rsidR="005177F0" w:rsidRPr="005177F0" w:rsidRDefault="005177F0" w:rsidP="005177F0">
            <w:pPr>
              <w:textAlignment w:val="baseline"/>
              <w:rPr>
                <w:b/>
                <w:color w:val="2D2D2D"/>
              </w:rPr>
            </w:pPr>
          </w:p>
        </w:tc>
        <w:tc>
          <w:tcPr>
            <w:tcW w:w="4156" w:type="dxa"/>
          </w:tcPr>
          <w:p w:rsidR="005177F0" w:rsidRPr="005177F0" w:rsidRDefault="005177F0" w:rsidP="005177F0">
            <w:pPr>
              <w:jc w:val="both"/>
              <w:textAlignment w:val="baseline"/>
              <w:rPr>
                <w:color w:val="2D2D2D"/>
              </w:rPr>
            </w:pPr>
            <w:r w:rsidRPr="005177F0">
              <w:rPr>
                <w:color w:val="2D2D2D"/>
              </w:rPr>
              <w:t>Размещение информации о районных турах на сайте Конкурса</w:t>
            </w:r>
          </w:p>
        </w:tc>
        <w:tc>
          <w:tcPr>
            <w:tcW w:w="2461" w:type="dxa"/>
            <w:vAlign w:val="center"/>
          </w:tcPr>
          <w:p w:rsidR="005177F0" w:rsidRPr="005177F0" w:rsidRDefault="005177F0" w:rsidP="005177F0">
            <w:pPr>
              <w:textAlignment w:val="baseline"/>
              <w:rPr>
                <w:color w:val="2D2D2D"/>
              </w:rPr>
            </w:pPr>
            <w:r w:rsidRPr="005177F0">
              <w:rPr>
                <w:color w:val="2D2D2D"/>
              </w:rPr>
              <w:t>15.02.2019</w:t>
            </w:r>
          </w:p>
        </w:tc>
      </w:tr>
      <w:tr w:rsidR="005177F0" w:rsidRPr="005177F0" w:rsidTr="00282560">
        <w:trPr>
          <w:trHeight w:val="709"/>
        </w:trPr>
        <w:tc>
          <w:tcPr>
            <w:tcW w:w="3231" w:type="dxa"/>
            <w:vMerge/>
            <w:vAlign w:val="center"/>
          </w:tcPr>
          <w:p w:rsidR="005177F0" w:rsidRPr="005177F0" w:rsidRDefault="005177F0" w:rsidP="005177F0">
            <w:pPr>
              <w:textAlignment w:val="baseline"/>
              <w:rPr>
                <w:b/>
                <w:i/>
                <w:color w:val="2D2D2D"/>
              </w:rPr>
            </w:pPr>
          </w:p>
        </w:tc>
        <w:tc>
          <w:tcPr>
            <w:tcW w:w="4156" w:type="dxa"/>
            <w:vAlign w:val="center"/>
          </w:tcPr>
          <w:p w:rsidR="005177F0" w:rsidRPr="00AB4CEA" w:rsidRDefault="005177F0" w:rsidP="005177F0">
            <w:pPr>
              <w:textAlignment w:val="baseline"/>
              <w:rPr>
                <w:b/>
                <w:color w:val="2D2D2D"/>
              </w:rPr>
            </w:pPr>
            <w:r w:rsidRPr="00AB4CEA">
              <w:rPr>
                <w:b/>
                <w:color w:val="2D2D2D"/>
              </w:rPr>
              <w:t xml:space="preserve">Старт </w:t>
            </w:r>
            <w:r w:rsidR="00AB4CEA" w:rsidRPr="00AB4CEA">
              <w:rPr>
                <w:b/>
                <w:color w:val="2D2D2D"/>
              </w:rPr>
              <w:t>(</w:t>
            </w:r>
            <w:r w:rsidR="00AB4CEA" w:rsidRPr="00AB4CEA">
              <w:rPr>
                <w:b/>
                <w:color w:val="2D2D2D"/>
                <w:u w:val="single"/>
              </w:rPr>
              <w:t>дата, время и место будет сообщено дополнительно</w:t>
            </w:r>
            <w:r w:rsidR="00AB4CEA" w:rsidRPr="00AB4CEA">
              <w:rPr>
                <w:b/>
                <w:color w:val="2D2D2D"/>
              </w:rPr>
              <w:t>)</w:t>
            </w:r>
          </w:p>
        </w:tc>
        <w:tc>
          <w:tcPr>
            <w:tcW w:w="2461" w:type="dxa"/>
            <w:vAlign w:val="center"/>
          </w:tcPr>
          <w:p w:rsidR="005177F0" w:rsidRPr="005177F0" w:rsidRDefault="005177F0" w:rsidP="005177F0">
            <w:pPr>
              <w:textAlignment w:val="baseline"/>
              <w:rPr>
                <w:color w:val="2D2D2D"/>
              </w:rPr>
            </w:pPr>
            <w:r w:rsidRPr="005177F0">
              <w:rPr>
                <w:color w:val="2D2D2D"/>
              </w:rPr>
              <w:t>01.03.2019</w:t>
            </w:r>
          </w:p>
        </w:tc>
      </w:tr>
      <w:tr w:rsidR="005177F0" w:rsidRPr="005177F0" w:rsidTr="00282560">
        <w:tc>
          <w:tcPr>
            <w:tcW w:w="3231" w:type="dxa"/>
            <w:vMerge/>
          </w:tcPr>
          <w:p w:rsidR="005177F0" w:rsidRPr="005177F0" w:rsidRDefault="005177F0" w:rsidP="005177F0">
            <w:pPr>
              <w:jc w:val="both"/>
              <w:textAlignment w:val="baseline"/>
              <w:rPr>
                <w:color w:val="2D2D2D"/>
              </w:rPr>
            </w:pPr>
          </w:p>
        </w:tc>
        <w:tc>
          <w:tcPr>
            <w:tcW w:w="4156" w:type="dxa"/>
            <w:vAlign w:val="center"/>
          </w:tcPr>
          <w:p w:rsidR="005177F0" w:rsidRPr="005177F0" w:rsidRDefault="005177F0" w:rsidP="005177F0">
            <w:pPr>
              <w:textAlignment w:val="baseline"/>
              <w:rPr>
                <w:color w:val="2D2D2D"/>
              </w:rPr>
            </w:pPr>
            <w:r w:rsidRPr="005177F0">
              <w:rPr>
                <w:color w:val="2D2D2D"/>
              </w:rPr>
              <w:t>Отчет о проведении на сайте</w:t>
            </w:r>
          </w:p>
        </w:tc>
        <w:tc>
          <w:tcPr>
            <w:tcW w:w="2461" w:type="dxa"/>
            <w:vAlign w:val="center"/>
          </w:tcPr>
          <w:p w:rsidR="005177F0" w:rsidRPr="005177F0" w:rsidRDefault="005177F0" w:rsidP="005177F0">
            <w:pPr>
              <w:textAlignment w:val="baseline"/>
              <w:rPr>
                <w:color w:val="2D2D2D"/>
              </w:rPr>
            </w:pPr>
            <w:r w:rsidRPr="005177F0">
              <w:rPr>
                <w:color w:val="2D2D2D"/>
              </w:rPr>
              <w:t>до 20.03.2019</w:t>
            </w:r>
          </w:p>
        </w:tc>
      </w:tr>
      <w:tr w:rsidR="005177F0" w:rsidRPr="005177F0" w:rsidTr="00282560">
        <w:tc>
          <w:tcPr>
            <w:tcW w:w="3231" w:type="dxa"/>
            <w:vMerge w:val="restart"/>
            <w:vAlign w:val="center"/>
          </w:tcPr>
          <w:p w:rsidR="005177F0" w:rsidRPr="005177F0" w:rsidRDefault="005177F0" w:rsidP="005177F0">
            <w:pPr>
              <w:textAlignment w:val="baseline"/>
              <w:rPr>
                <w:b/>
                <w:color w:val="2D2D2D"/>
              </w:rPr>
            </w:pPr>
            <w:r w:rsidRPr="005177F0">
              <w:rPr>
                <w:b/>
                <w:color w:val="2D2D2D"/>
              </w:rPr>
              <w:t>Региональный тур</w:t>
            </w:r>
          </w:p>
          <w:p w:rsidR="005177F0" w:rsidRPr="005177F0" w:rsidRDefault="005177F0" w:rsidP="005177F0">
            <w:pPr>
              <w:textAlignment w:val="baseline"/>
              <w:rPr>
                <w:b/>
                <w:color w:val="2D2D2D"/>
              </w:rPr>
            </w:pPr>
            <w:r w:rsidRPr="005177F0">
              <w:rPr>
                <w:i/>
                <w:color w:val="2D2D2D"/>
              </w:rPr>
              <w:t>Место проведения – районные детские библиотеки, книжные магазины, культурные центры, муниципальные учреждения дополнительного образования</w:t>
            </w:r>
          </w:p>
        </w:tc>
        <w:tc>
          <w:tcPr>
            <w:tcW w:w="4156" w:type="dxa"/>
          </w:tcPr>
          <w:p w:rsidR="005177F0" w:rsidRPr="005177F0" w:rsidRDefault="005177F0" w:rsidP="005177F0">
            <w:pPr>
              <w:jc w:val="both"/>
              <w:textAlignment w:val="baseline"/>
              <w:rPr>
                <w:color w:val="2D2D2D"/>
              </w:rPr>
            </w:pPr>
            <w:r w:rsidRPr="005177F0">
              <w:rPr>
                <w:color w:val="2D2D2D"/>
              </w:rPr>
              <w:t>Формирование жюри с размещением информации на сайте</w:t>
            </w:r>
          </w:p>
        </w:tc>
        <w:tc>
          <w:tcPr>
            <w:tcW w:w="2461" w:type="dxa"/>
            <w:vAlign w:val="center"/>
          </w:tcPr>
          <w:p w:rsidR="005177F0" w:rsidRPr="005177F0" w:rsidRDefault="005177F0" w:rsidP="005177F0">
            <w:pPr>
              <w:textAlignment w:val="baseline"/>
              <w:rPr>
                <w:color w:val="2D2D2D"/>
              </w:rPr>
            </w:pPr>
            <w:r w:rsidRPr="005177F0">
              <w:rPr>
                <w:color w:val="2D2D2D"/>
              </w:rPr>
              <w:t>до 10.03.2019</w:t>
            </w:r>
          </w:p>
        </w:tc>
      </w:tr>
      <w:tr w:rsidR="005177F0" w:rsidRPr="005177F0" w:rsidTr="00282560">
        <w:tc>
          <w:tcPr>
            <w:tcW w:w="3231" w:type="dxa"/>
            <w:vMerge/>
          </w:tcPr>
          <w:p w:rsidR="005177F0" w:rsidRPr="005177F0" w:rsidRDefault="005177F0" w:rsidP="005177F0">
            <w:pPr>
              <w:jc w:val="both"/>
              <w:textAlignment w:val="baseline"/>
              <w:rPr>
                <w:b/>
                <w:color w:val="2D2D2D"/>
              </w:rPr>
            </w:pPr>
          </w:p>
        </w:tc>
        <w:tc>
          <w:tcPr>
            <w:tcW w:w="4156" w:type="dxa"/>
          </w:tcPr>
          <w:p w:rsidR="005177F0" w:rsidRPr="005177F0" w:rsidRDefault="005177F0" w:rsidP="005177F0">
            <w:pPr>
              <w:jc w:val="both"/>
              <w:textAlignment w:val="baseline"/>
              <w:rPr>
                <w:color w:val="2D2D2D"/>
              </w:rPr>
            </w:pPr>
            <w:r w:rsidRPr="005177F0">
              <w:rPr>
                <w:color w:val="2D2D2D"/>
              </w:rPr>
              <w:t>Информация о месте и времени проведения регионального тура на сайте</w:t>
            </w:r>
          </w:p>
        </w:tc>
        <w:tc>
          <w:tcPr>
            <w:tcW w:w="2461" w:type="dxa"/>
            <w:vAlign w:val="center"/>
          </w:tcPr>
          <w:p w:rsidR="005177F0" w:rsidRPr="005177F0" w:rsidRDefault="005177F0" w:rsidP="005177F0">
            <w:pPr>
              <w:textAlignment w:val="baseline"/>
              <w:rPr>
                <w:color w:val="2D2D2D"/>
              </w:rPr>
            </w:pPr>
            <w:r w:rsidRPr="005177F0">
              <w:rPr>
                <w:color w:val="2D2D2D"/>
              </w:rPr>
              <w:t>до 10.03.2019</w:t>
            </w:r>
          </w:p>
        </w:tc>
      </w:tr>
      <w:tr w:rsidR="005177F0" w:rsidRPr="005177F0" w:rsidTr="00282560">
        <w:tc>
          <w:tcPr>
            <w:tcW w:w="3231" w:type="dxa"/>
            <w:vMerge/>
          </w:tcPr>
          <w:p w:rsidR="005177F0" w:rsidRPr="005177F0" w:rsidRDefault="005177F0" w:rsidP="005177F0">
            <w:pPr>
              <w:jc w:val="both"/>
              <w:textAlignment w:val="baseline"/>
              <w:rPr>
                <w:color w:val="2D2D2D"/>
              </w:rPr>
            </w:pPr>
          </w:p>
        </w:tc>
        <w:tc>
          <w:tcPr>
            <w:tcW w:w="4156" w:type="dxa"/>
          </w:tcPr>
          <w:p w:rsidR="005177F0" w:rsidRPr="005177F0" w:rsidRDefault="005177F0" w:rsidP="005177F0">
            <w:pPr>
              <w:jc w:val="both"/>
              <w:textAlignment w:val="baseline"/>
              <w:rPr>
                <w:color w:val="2D2D2D"/>
              </w:rPr>
            </w:pPr>
            <w:r w:rsidRPr="005177F0">
              <w:rPr>
                <w:color w:val="2D2D2D"/>
              </w:rPr>
              <w:t>Старт</w:t>
            </w:r>
          </w:p>
        </w:tc>
        <w:tc>
          <w:tcPr>
            <w:tcW w:w="2461" w:type="dxa"/>
            <w:vAlign w:val="center"/>
          </w:tcPr>
          <w:p w:rsidR="005177F0" w:rsidRPr="005177F0" w:rsidRDefault="005177F0" w:rsidP="005177F0">
            <w:pPr>
              <w:textAlignment w:val="baseline"/>
              <w:rPr>
                <w:color w:val="2D2D2D"/>
              </w:rPr>
            </w:pPr>
            <w:r w:rsidRPr="005177F0">
              <w:rPr>
                <w:color w:val="2D2D2D"/>
              </w:rPr>
              <w:t>до 01.04.2019</w:t>
            </w:r>
          </w:p>
        </w:tc>
      </w:tr>
      <w:tr w:rsidR="005177F0" w:rsidRPr="005177F0" w:rsidTr="00282560">
        <w:tc>
          <w:tcPr>
            <w:tcW w:w="3231" w:type="dxa"/>
            <w:vMerge/>
          </w:tcPr>
          <w:p w:rsidR="005177F0" w:rsidRPr="005177F0" w:rsidRDefault="005177F0" w:rsidP="005177F0">
            <w:pPr>
              <w:jc w:val="both"/>
              <w:textAlignment w:val="baseline"/>
              <w:rPr>
                <w:color w:val="2D2D2D"/>
              </w:rPr>
            </w:pPr>
          </w:p>
        </w:tc>
        <w:tc>
          <w:tcPr>
            <w:tcW w:w="4156" w:type="dxa"/>
          </w:tcPr>
          <w:p w:rsidR="005177F0" w:rsidRPr="005177F0" w:rsidRDefault="005177F0" w:rsidP="005177F0">
            <w:pPr>
              <w:jc w:val="both"/>
              <w:textAlignment w:val="baseline"/>
              <w:rPr>
                <w:color w:val="2D2D2D"/>
              </w:rPr>
            </w:pPr>
            <w:r w:rsidRPr="005177F0">
              <w:rPr>
                <w:color w:val="2D2D2D"/>
              </w:rPr>
              <w:t>Отчет о проведении регионального тура на сайте</w:t>
            </w:r>
          </w:p>
        </w:tc>
        <w:tc>
          <w:tcPr>
            <w:tcW w:w="2461" w:type="dxa"/>
            <w:vAlign w:val="center"/>
          </w:tcPr>
          <w:p w:rsidR="005177F0" w:rsidRPr="005177F0" w:rsidRDefault="005177F0" w:rsidP="005177F0">
            <w:pPr>
              <w:textAlignment w:val="baseline"/>
              <w:rPr>
                <w:color w:val="2D2D2D"/>
              </w:rPr>
            </w:pPr>
            <w:r w:rsidRPr="005177F0">
              <w:rPr>
                <w:color w:val="2D2D2D"/>
              </w:rPr>
              <w:t>до 11.04.2019</w:t>
            </w:r>
          </w:p>
        </w:tc>
      </w:tr>
      <w:tr w:rsidR="005177F0" w:rsidRPr="005177F0" w:rsidTr="00282560">
        <w:tc>
          <w:tcPr>
            <w:tcW w:w="3231" w:type="dxa"/>
            <w:vMerge/>
          </w:tcPr>
          <w:p w:rsidR="005177F0" w:rsidRPr="005177F0" w:rsidRDefault="005177F0" w:rsidP="005177F0">
            <w:pPr>
              <w:jc w:val="both"/>
              <w:textAlignment w:val="baseline"/>
              <w:rPr>
                <w:color w:val="2D2D2D"/>
              </w:rPr>
            </w:pPr>
          </w:p>
        </w:tc>
        <w:tc>
          <w:tcPr>
            <w:tcW w:w="4156" w:type="dxa"/>
          </w:tcPr>
          <w:p w:rsidR="005177F0" w:rsidRPr="005177F0" w:rsidRDefault="005177F0" w:rsidP="005177F0">
            <w:pPr>
              <w:jc w:val="both"/>
              <w:textAlignment w:val="baseline"/>
              <w:rPr>
                <w:color w:val="2D2D2D"/>
              </w:rPr>
            </w:pPr>
            <w:r w:rsidRPr="005177F0">
              <w:rPr>
                <w:color w:val="2D2D2D"/>
              </w:rPr>
              <w:t>Предоставление информации о победителях в Оргкомитет</w:t>
            </w:r>
          </w:p>
        </w:tc>
        <w:tc>
          <w:tcPr>
            <w:tcW w:w="2461" w:type="dxa"/>
            <w:vAlign w:val="center"/>
          </w:tcPr>
          <w:p w:rsidR="005177F0" w:rsidRPr="005177F0" w:rsidRDefault="005177F0" w:rsidP="005177F0">
            <w:pPr>
              <w:textAlignment w:val="baseline"/>
              <w:rPr>
                <w:color w:val="2D2D2D"/>
              </w:rPr>
            </w:pPr>
            <w:r w:rsidRPr="005177F0">
              <w:rPr>
                <w:color w:val="2D2D2D"/>
              </w:rPr>
              <w:t>До 13.04.2019</w:t>
            </w:r>
          </w:p>
        </w:tc>
      </w:tr>
      <w:tr w:rsidR="005177F0" w:rsidRPr="005177F0" w:rsidTr="00282560">
        <w:tc>
          <w:tcPr>
            <w:tcW w:w="3231" w:type="dxa"/>
            <w:vMerge/>
          </w:tcPr>
          <w:p w:rsidR="005177F0" w:rsidRPr="005177F0" w:rsidRDefault="005177F0" w:rsidP="005177F0">
            <w:pPr>
              <w:jc w:val="both"/>
              <w:textAlignment w:val="baseline"/>
              <w:rPr>
                <w:color w:val="2D2D2D"/>
              </w:rPr>
            </w:pPr>
          </w:p>
        </w:tc>
        <w:tc>
          <w:tcPr>
            <w:tcW w:w="4156" w:type="dxa"/>
          </w:tcPr>
          <w:p w:rsidR="005177F0" w:rsidRPr="005177F0" w:rsidRDefault="005177F0" w:rsidP="005177F0">
            <w:pPr>
              <w:jc w:val="both"/>
              <w:textAlignment w:val="baseline"/>
              <w:rPr>
                <w:color w:val="2D2D2D"/>
              </w:rPr>
            </w:pPr>
            <w:r w:rsidRPr="005177F0">
              <w:rPr>
                <w:color w:val="2D2D2D"/>
              </w:rPr>
              <w:t>Регистрация финалистов в системе АИС «Путёвка»</w:t>
            </w:r>
          </w:p>
        </w:tc>
        <w:tc>
          <w:tcPr>
            <w:tcW w:w="2461" w:type="dxa"/>
            <w:vAlign w:val="center"/>
          </w:tcPr>
          <w:p w:rsidR="005177F0" w:rsidRPr="005177F0" w:rsidRDefault="005177F0" w:rsidP="005177F0">
            <w:pPr>
              <w:textAlignment w:val="baseline"/>
              <w:rPr>
                <w:color w:val="2D2D2D"/>
              </w:rPr>
            </w:pPr>
            <w:r w:rsidRPr="005177F0">
              <w:rPr>
                <w:color w:val="2D2D2D"/>
              </w:rPr>
              <w:t>до 15.04.2019</w:t>
            </w:r>
          </w:p>
        </w:tc>
      </w:tr>
      <w:tr w:rsidR="005177F0" w:rsidRPr="005177F0" w:rsidTr="00282560">
        <w:tc>
          <w:tcPr>
            <w:tcW w:w="3231" w:type="dxa"/>
            <w:vMerge/>
          </w:tcPr>
          <w:p w:rsidR="005177F0" w:rsidRPr="005177F0" w:rsidRDefault="005177F0" w:rsidP="005177F0">
            <w:pPr>
              <w:jc w:val="both"/>
              <w:textAlignment w:val="baseline"/>
              <w:rPr>
                <w:color w:val="2D2D2D"/>
              </w:rPr>
            </w:pPr>
          </w:p>
        </w:tc>
        <w:tc>
          <w:tcPr>
            <w:tcW w:w="4156" w:type="dxa"/>
          </w:tcPr>
          <w:p w:rsidR="005177F0" w:rsidRPr="005177F0" w:rsidRDefault="005177F0" w:rsidP="005177F0">
            <w:pPr>
              <w:jc w:val="both"/>
              <w:textAlignment w:val="baseline"/>
              <w:rPr>
                <w:color w:val="2D2D2D"/>
              </w:rPr>
            </w:pPr>
            <w:r w:rsidRPr="005177F0">
              <w:rPr>
                <w:color w:val="2D2D2D"/>
              </w:rPr>
              <w:t>Информация о приобретении билетов в Симферополь для участников Всероссийского финала в МДЦ «Артек»</w:t>
            </w:r>
          </w:p>
        </w:tc>
        <w:tc>
          <w:tcPr>
            <w:tcW w:w="2461" w:type="dxa"/>
            <w:vAlign w:val="center"/>
          </w:tcPr>
          <w:p w:rsidR="005177F0" w:rsidRPr="005177F0" w:rsidRDefault="005177F0" w:rsidP="005177F0">
            <w:pPr>
              <w:textAlignment w:val="baseline"/>
              <w:rPr>
                <w:color w:val="2D2D2D"/>
              </w:rPr>
            </w:pPr>
            <w:r w:rsidRPr="005177F0">
              <w:rPr>
                <w:color w:val="2D2D2D"/>
              </w:rPr>
              <w:t>до 15.04.2019</w:t>
            </w:r>
          </w:p>
        </w:tc>
      </w:tr>
      <w:tr w:rsidR="005177F0" w:rsidRPr="005177F0" w:rsidTr="00282560">
        <w:tc>
          <w:tcPr>
            <w:tcW w:w="3231" w:type="dxa"/>
          </w:tcPr>
          <w:p w:rsidR="005177F0" w:rsidRPr="005177F0" w:rsidRDefault="005177F0" w:rsidP="005177F0">
            <w:pPr>
              <w:jc w:val="both"/>
              <w:textAlignment w:val="baseline"/>
              <w:rPr>
                <w:b/>
                <w:color w:val="2D2D2D"/>
              </w:rPr>
            </w:pPr>
            <w:r w:rsidRPr="005177F0">
              <w:rPr>
                <w:b/>
                <w:color w:val="2D2D2D"/>
              </w:rPr>
              <w:t>Всероссийский финал</w:t>
            </w:r>
          </w:p>
          <w:p w:rsidR="005177F0" w:rsidRPr="005177F0" w:rsidRDefault="005177F0" w:rsidP="005177F0">
            <w:pPr>
              <w:jc w:val="both"/>
              <w:textAlignment w:val="baseline"/>
              <w:rPr>
                <w:i/>
                <w:color w:val="2D2D2D"/>
              </w:rPr>
            </w:pPr>
            <w:r w:rsidRPr="005177F0">
              <w:rPr>
                <w:i/>
                <w:color w:val="2D2D2D"/>
              </w:rPr>
              <w:t>Место проведения – МДЦ «Артек»</w:t>
            </w:r>
          </w:p>
        </w:tc>
        <w:tc>
          <w:tcPr>
            <w:tcW w:w="4156" w:type="dxa"/>
            <w:vAlign w:val="center"/>
          </w:tcPr>
          <w:p w:rsidR="005177F0" w:rsidRPr="005177F0" w:rsidRDefault="005177F0" w:rsidP="005177F0">
            <w:pPr>
              <w:textAlignment w:val="baseline"/>
              <w:rPr>
                <w:color w:val="2D2D2D"/>
              </w:rPr>
            </w:pPr>
            <w:r w:rsidRPr="005177F0">
              <w:rPr>
                <w:color w:val="2D2D2D"/>
              </w:rPr>
              <w:t xml:space="preserve">Отборочные туры </w:t>
            </w:r>
          </w:p>
        </w:tc>
        <w:tc>
          <w:tcPr>
            <w:tcW w:w="2461" w:type="dxa"/>
            <w:vAlign w:val="center"/>
          </w:tcPr>
          <w:p w:rsidR="005177F0" w:rsidRPr="005177F0" w:rsidRDefault="005177F0" w:rsidP="005177F0">
            <w:pPr>
              <w:textAlignment w:val="baseline"/>
              <w:rPr>
                <w:color w:val="2D2D2D"/>
              </w:rPr>
            </w:pPr>
            <w:r w:rsidRPr="005177F0">
              <w:rPr>
                <w:color w:val="2D2D2D"/>
              </w:rPr>
              <w:t>1 – 20 мая 2019</w:t>
            </w:r>
          </w:p>
        </w:tc>
      </w:tr>
      <w:tr w:rsidR="005177F0" w:rsidRPr="005177F0" w:rsidTr="00282560">
        <w:tc>
          <w:tcPr>
            <w:tcW w:w="3231" w:type="dxa"/>
          </w:tcPr>
          <w:p w:rsidR="005177F0" w:rsidRPr="005177F0" w:rsidRDefault="005177F0" w:rsidP="005177F0">
            <w:pPr>
              <w:jc w:val="both"/>
              <w:textAlignment w:val="baseline"/>
              <w:rPr>
                <w:b/>
                <w:color w:val="2D2D2D"/>
              </w:rPr>
            </w:pPr>
            <w:r w:rsidRPr="005177F0">
              <w:rPr>
                <w:b/>
                <w:color w:val="2D2D2D"/>
              </w:rPr>
              <w:t>Суперфинал на Красной площади в Москве</w:t>
            </w:r>
          </w:p>
        </w:tc>
        <w:tc>
          <w:tcPr>
            <w:tcW w:w="4156" w:type="dxa"/>
          </w:tcPr>
          <w:p w:rsidR="005177F0" w:rsidRPr="005177F0" w:rsidRDefault="005177F0" w:rsidP="005177F0">
            <w:pPr>
              <w:jc w:val="both"/>
              <w:textAlignment w:val="baseline"/>
              <w:rPr>
                <w:color w:val="2D2D2D"/>
              </w:rPr>
            </w:pPr>
          </w:p>
        </w:tc>
        <w:tc>
          <w:tcPr>
            <w:tcW w:w="2461" w:type="dxa"/>
            <w:vAlign w:val="center"/>
          </w:tcPr>
          <w:p w:rsidR="005177F0" w:rsidRPr="005177F0" w:rsidRDefault="005177F0" w:rsidP="005177F0">
            <w:pPr>
              <w:textAlignment w:val="baseline"/>
              <w:rPr>
                <w:color w:val="2D2D2D"/>
              </w:rPr>
            </w:pPr>
            <w:r w:rsidRPr="005177F0">
              <w:rPr>
                <w:color w:val="2D2D2D"/>
              </w:rPr>
              <w:t xml:space="preserve">3 – 6 июня 2019 </w:t>
            </w:r>
          </w:p>
        </w:tc>
      </w:tr>
    </w:tbl>
    <w:p w:rsidR="005177F0" w:rsidRPr="005177F0" w:rsidRDefault="005177F0" w:rsidP="005177F0">
      <w:pPr>
        <w:shd w:val="clear" w:color="auto" w:fill="FFFFFF"/>
        <w:jc w:val="both"/>
        <w:textAlignment w:val="baseline"/>
      </w:pPr>
    </w:p>
    <w:p w:rsidR="005177F0" w:rsidRDefault="005177F0" w:rsidP="005177F0">
      <w:pPr>
        <w:shd w:val="clear" w:color="auto" w:fill="FFFFFF"/>
        <w:jc w:val="both"/>
        <w:textAlignment w:val="baseline"/>
      </w:pPr>
    </w:p>
    <w:p w:rsidR="005177F0" w:rsidRDefault="005177F0" w:rsidP="005177F0">
      <w:pPr>
        <w:shd w:val="clear" w:color="auto" w:fill="FFFFFF"/>
        <w:jc w:val="both"/>
        <w:textAlignment w:val="baseline"/>
      </w:pPr>
    </w:p>
    <w:p w:rsidR="005177F0" w:rsidRDefault="005177F0" w:rsidP="005177F0">
      <w:pPr>
        <w:shd w:val="clear" w:color="auto" w:fill="FFFFFF"/>
        <w:ind w:firstLine="709"/>
        <w:jc w:val="center"/>
        <w:textAlignment w:val="baseline"/>
        <w:rPr>
          <w:i/>
          <w:color w:val="2D2D2D"/>
        </w:rPr>
        <w:sectPr w:rsidR="005177F0" w:rsidSect="00AB4CEA">
          <w:pgSz w:w="11900" w:h="16840"/>
          <w:pgMar w:top="851" w:right="851" w:bottom="851" w:left="1701" w:header="709" w:footer="709" w:gutter="0"/>
          <w:cols w:space="708"/>
          <w:titlePg/>
          <w:docGrid w:linePitch="360"/>
        </w:sectPr>
      </w:pPr>
    </w:p>
    <w:p w:rsidR="005177F0" w:rsidRDefault="005177F0" w:rsidP="005177F0">
      <w:pPr>
        <w:shd w:val="clear" w:color="auto" w:fill="FFFFFF"/>
        <w:jc w:val="right"/>
        <w:textAlignment w:val="baseline"/>
        <w:rPr>
          <w:i/>
          <w:color w:val="2D2D2D"/>
        </w:rPr>
      </w:pPr>
      <w:r w:rsidRPr="00130035">
        <w:rPr>
          <w:i/>
          <w:color w:val="2D2D2D"/>
        </w:rPr>
        <w:lastRenderedPageBreak/>
        <w:t xml:space="preserve">Приложение </w:t>
      </w:r>
      <w:r>
        <w:rPr>
          <w:i/>
          <w:color w:val="2D2D2D"/>
        </w:rPr>
        <w:t>6</w:t>
      </w:r>
    </w:p>
    <w:p w:rsidR="005177F0" w:rsidRDefault="005177F0" w:rsidP="005177F0">
      <w:pPr>
        <w:shd w:val="clear" w:color="auto" w:fill="FFFFFF"/>
        <w:textAlignment w:val="baseline"/>
      </w:pPr>
    </w:p>
    <w:tbl>
      <w:tblPr>
        <w:tblW w:w="5454" w:type="pct"/>
        <w:jc w:val="center"/>
        <w:tblLayout w:type="fixed"/>
        <w:tblLook w:val="04A0" w:firstRow="1" w:lastRow="0" w:firstColumn="1" w:lastColumn="0" w:noHBand="0" w:noVBand="1"/>
      </w:tblPr>
      <w:tblGrid>
        <w:gridCol w:w="458"/>
        <w:gridCol w:w="2013"/>
        <w:gridCol w:w="3825"/>
        <w:gridCol w:w="2653"/>
        <w:gridCol w:w="1614"/>
        <w:gridCol w:w="1919"/>
        <w:gridCol w:w="1571"/>
        <w:gridCol w:w="1621"/>
        <w:gridCol w:w="1072"/>
      </w:tblGrid>
      <w:tr w:rsidR="005177F0" w:rsidRPr="006F66BF" w:rsidTr="00282560">
        <w:trPr>
          <w:trHeight w:val="991"/>
          <w:jc w:val="center"/>
        </w:trPr>
        <w:tc>
          <w:tcPr>
            <w:tcW w:w="137" w:type="pct"/>
            <w:vMerge w:val="restart"/>
            <w:tcBorders>
              <w:top w:val="single" w:sz="12" w:space="0" w:color="auto"/>
              <w:left w:val="single" w:sz="12" w:space="0" w:color="auto"/>
              <w:right w:val="single" w:sz="12" w:space="0" w:color="auto"/>
            </w:tcBorders>
            <w:shd w:val="clear" w:color="000000" w:fill="D8D8D8"/>
            <w:vAlign w:val="center"/>
            <w:hideMark/>
          </w:tcPr>
          <w:p w:rsidR="005177F0" w:rsidRPr="00160B5E" w:rsidRDefault="005177F0" w:rsidP="005177F0">
            <w:pPr>
              <w:ind w:firstLineChars="300" w:firstLine="723"/>
              <w:rPr>
                <w:rFonts w:eastAsia="Times New Roman"/>
                <w:b/>
                <w:bCs/>
                <w:color w:val="000000"/>
              </w:rPr>
            </w:pPr>
            <w:r w:rsidRPr="00160B5E">
              <w:rPr>
                <w:rFonts w:eastAsia="Times New Roman"/>
                <w:b/>
                <w:bCs/>
                <w:color w:val="000000"/>
              </w:rPr>
              <w:t> </w:t>
            </w:r>
          </w:p>
          <w:p w:rsidR="005177F0" w:rsidRPr="00160B5E" w:rsidRDefault="005177F0" w:rsidP="005177F0">
            <w:pPr>
              <w:jc w:val="center"/>
              <w:rPr>
                <w:rFonts w:eastAsia="Times New Roman"/>
                <w:b/>
                <w:bCs/>
                <w:color w:val="000000"/>
              </w:rPr>
            </w:pPr>
            <w:r w:rsidRPr="00160B5E">
              <w:rPr>
                <w:rFonts w:eastAsia="Times New Roman"/>
                <w:b/>
                <w:bCs/>
                <w:color w:val="000000"/>
              </w:rPr>
              <w:t>№</w:t>
            </w:r>
          </w:p>
        </w:tc>
        <w:tc>
          <w:tcPr>
            <w:tcW w:w="601" w:type="pct"/>
            <w:vMerge w:val="restart"/>
            <w:tcBorders>
              <w:top w:val="single" w:sz="12" w:space="0" w:color="auto"/>
              <w:left w:val="single" w:sz="12" w:space="0" w:color="auto"/>
              <w:right w:val="single" w:sz="12" w:space="0" w:color="auto"/>
            </w:tcBorders>
            <w:shd w:val="clear" w:color="000000" w:fill="D8D8D8"/>
            <w:vAlign w:val="center"/>
            <w:hideMark/>
          </w:tcPr>
          <w:p w:rsidR="005177F0" w:rsidRPr="00160B5E" w:rsidRDefault="005177F0" w:rsidP="005177F0">
            <w:pPr>
              <w:jc w:val="center"/>
              <w:rPr>
                <w:rFonts w:eastAsia="Times New Roman"/>
                <w:b/>
                <w:bCs/>
                <w:color w:val="000000"/>
              </w:rPr>
            </w:pPr>
            <w:r w:rsidRPr="00160B5E">
              <w:rPr>
                <w:rFonts w:eastAsia="Times New Roman"/>
                <w:b/>
                <w:bCs/>
                <w:color w:val="000000"/>
              </w:rPr>
              <w:t>Чтец, произведение</w:t>
            </w:r>
          </w:p>
        </w:tc>
        <w:tc>
          <w:tcPr>
            <w:tcW w:w="1934" w:type="pct"/>
            <w:gridSpan w:val="2"/>
            <w:tcBorders>
              <w:top w:val="single" w:sz="12" w:space="0" w:color="auto"/>
              <w:left w:val="single" w:sz="12" w:space="0" w:color="auto"/>
              <w:bottom w:val="single" w:sz="4" w:space="0" w:color="auto"/>
              <w:right w:val="single" w:sz="12" w:space="0" w:color="auto"/>
            </w:tcBorders>
            <w:shd w:val="clear" w:color="000000" w:fill="D8D8D8"/>
            <w:vAlign w:val="center"/>
          </w:tcPr>
          <w:p w:rsidR="005177F0" w:rsidRPr="00160B5E" w:rsidRDefault="005177F0" w:rsidP="005177F0">
            <w:pPr>
              <w:jc w:val="center"/>
              <w:rPr>
                <w:rFonts w:eastAsia="Times New Roman"/>
                <w:b/>
                <w:bCs/>
                <w:color w:val="000000"/>
              </w:rPr>
            </w:pPr>
            <w:r w:rsidRPr="00160B5E">
              <w:rPr>
                <w:rFonts w:eastAsia="Times New Roman"/>
                <w:b/>
                <w:bCs/>
                <w:color w:val="000000"/>
              </w:rPr>
              <w:t>Выбор текста произведения</w:t>
            </w:r>
          </w:p>
        </w:tc>
        <w:tc>
          <w:tcPr>
            <w:tcW w:w="1055" w:type="pct"/>
            <w:gridSpan w:val="2"/>
            <w:vMerge w:val="restart"/>
            <w:tcBorders>
              <w:top w:val="single" w:sz="12" w:space="0" w:color="auto"/>
              <w:left w:val="single" w:sz="12" w:space="0" w:color="auto"/>
              <w:right w:val="single" w:sz="12" w:space="0" w:color="auto"/>
            </w:tcBorders>
            <w:shd w:val="clear" w:color="000000" w:fill="D8D8D8"/>
            <w:vAlign w:val="center"/>
            <w:hideMark/>
          </w:tcPr>
          <w:p w:rsidR="005177F0" w:rsidRPr="00160B5E" w:rsidRDefault="005177F0" w:rsidP="005177F0">
            <w:pPr>
              <w:jc w:val="center"/>
              <w:rPr>
                <w:rFonts w:eastAsia="Times New Roman"/>
                <w:b/>
                <w:bCs/>
                <w:color w:val="000000"/>
              </w:rPr>
            </w:pPr>
            <w:r w:rsidRPr="00160B5E">
              <w:rPr>
                <w:rFonts w:eastAsia="Times New Roman"/>
                <w:b/>
                <w:bCs/>
                <w:color w:val="000000"/>
              </w:rPr>
              <w:t>Способность оказывать эстетическое, интеллектуальное и эмоциональное воздействие на слушателей:</w:t>
            </w:r>
          </w:p>
        </w:tc>
        <w:tc>
          <w:tcPr>
            <w:tcW w:w="469" w:type="pct"/>
            <w:vMerge w:val="restart"/>
            <w:tcBorders>
              <w:top w:val="single" w:sz="12" w:space="0" w:color="auto"/>
              <w:left w:val="single" w:sz="12" w:space="0" w:color="auto"/>
              <w:right w:val="single" w:sz="12" w:space="0" w:color="auto"/>
            </w:tcBorders>
            <w:shd w:val="clear" w:color="000000" w:fill="D8D8D8"/>
            <w:vAlign w:val="center"/>
          </w:tcPr>
          <w:p w:rsidR="005177F0" w:rsidRPr="00160B5E" w:rsidRDefault="005177F0" w:rsidP="005177F0">
            <w:pPr>
              <w:jc w:val="center"/>
              <w:rPr>
                <w:rFonts w:eastAsia="Times New Roman"/>
                <w:b/>
                <w:bCs/>
                <w:color w:val="000000"/>
              </w:rPr>
            </w:pPr>
            <w:r w:rsidRPr="00160B5E">
              <w:rPr>
                <w:rFonts w:eastAsia="Times New Roman"/>
                <w:b/>
                <w:bCs/>
                <w:color w:val="000000"/>
              </w:rPr>
              <w:t>Грамотная речь</w:t>
            </w:r>
          </w:p>
        </w:tc>
        <w:tc>
          <w:tcPr>
            <w:tcW w:w="484" w:type="pct"/>
            <w:vMerge w:val="restart"/>
            <w:tcBorders>
              <w:top w:val="single" w:sz="12" w:space="0" w:color="auto"/>
              <w:left w:val="single" w:sz="12" w:space="0" w:color="auto"/>
              <w:right w:val="single" w:sz="12" w:space="0" w:color="auto"/>
            </w:tcBorders>
            <w:shd w:val="clear" w:color="000000" w:fill="D8D8D8"/>
            <w:vAlign w:val="center"/>
          </w:tcPr>
          <w:p w:rsidR="005177F0" w:rsidRPr="00160B5E" w:rsidRDefault="005177F0" w:rsidP="005177F0">
            <w:pPr>
              <w:jc w:val="center"/>
              <w:rPr>
                <w:rFonts w:eastAsia="Times New Roman"/>
                <w:b/>
                <w:bCs/>
                <w:color w:val="000000"/>
              </w:rPr>
            </w:pPr>
            <w:r w:rsidRPr="00160B5E">
              <w:rPr>
                <w:rFonts w:eastAsia="Times New Roman"/>
                <w:b/>
                <w:bCs/>
                <w:color w:val="000000"/>
              </w:rPr>
              <w:t>Дикция, расстановка логических ударений, пауз</w:t>
            </w:r>
          </w:p>
        </w:tc>
        <w:tc>
          <w:tcPr>
            <w:tcW w:w="320" w:type="pct"/>
            <w:vMerge w:val="restart"/>
            <w:tcBorders>
              <w:top w:val="single" w:sz="12" w:space="0" w:color="auto"/>
              <w:left w:val="single" w:sz="12" w:space="0" w:color="auto"/>
              <w:right w:val="single" w:sz="12" w:space="0" w:color="auto"/>
            </w:tcBorders>
            <w:shd w:val="clear" w:color="000000" w:fill="D8D8D8"/>
            <w:vAlign w:val="center"/>
          </w:tcPr>
          <w:p w:rsidR="005177F0" w:rsidRPr="00160B5E" w:rsidRDefault="005177F0" w:rsidP="005177F0">
            <w:pPr>
              <w:jc w:val="center"/>
              <w:rPr>
                <w:rFonts w:eastAsia="Times New Roman"/>
                <w:b/>
                <w:bCs/>
                <w:color w:val="000000"/>
              </w:rPr>
            </w:pPr>
            <w:r w:rsidRPr="00160B5E">
              <w:rPr>
                <w:rFonts w:eastAsia="Times New Roman"/>
                <w:b/>
                <w:bCs/>
                <w:color w:val="000000"/>
              </w:rPr>
              <w:t>Всего баллов</w:t>
            </w:r>
          </w:p>
        </w:tc>
      </w:tr>
      <w:tr w:rsidR="005177F0" w:rsidRPr="006F66BF" w:rsidTr="00282560">
        <w:trPr>
          <w:trHeight w:val="957"/>
          <w:jc w:val="center"/>
        </w:trPr>
        <w:tc>
          <w:tcPr>
            <w:tcW w:w="137" w:type="pct"/>
            <w:vMerge/>
            <w:tcBorders>
              <w:left w:val="single" w:sz="12" w:space="0" w:color="auto"/>
              <w:right w:val="single" w:sz="12" w:space="0" w:color="auto"/>
            </w:tcBorders>
            <w:shd w:val="clear" w:color="000000" w:fill="D8D8D8"/>
            <w:vAlign w:val="center"/>
            <w:hideMark/>
          </w:tcPr>
          <w:p w:rsidR="005177F0" w:rsidRPr="008104EF" w:rsidRDefault="005177F0" w:rsidP="005177F0">
            <w:pPr>
              <w:ind w:firstLineChars="300" w:firstLine="843"/>
              <w:rPr>
                <w:rFonts w:eastAsia="Times New Roman"/>
                <w:b/>
                <w:bCs/>
                <w:color w:val="000000"/>
                <w:sz w:val="28"/>
                <w:szCs w:val="28"/>
              </w:rPr>
            </w:pPr>
          </w:p>
        </w:tc>
        <w:tc>
          <w:tcPr>
            <w:tcW w:w="601" w:type="pct"/>
            <w:vMerge/>
            <w:tcBorders>
              <w:left w:val="single" w:sz="12" w:space="0" w:color="auto"/>
              <w:right w:val="single" w:sz="12" w:space="0" w:color="auto"/>
            </w:tcBorders>
            <w:shd w:val="clear" w:color="000000" w:fill="D8D8D8"/>
            <w:vAlign w:val="center"/>
            <w:hideMark/>
          </w:tcPr>
          <w:p w:rsidR="005177F0" w:rsidRPr="008104EF" w:rsidRDefault="005177F0" w:rsidP="005177F0">
            <w:pPr>
              <w:jc w:val="center"/>
              <w:rPr>
                <w:rFonts w:eastAsia="Times New Roman"/>
                <w:b/>
                <w:bCs/>
                <w:color w:val="000000"/>
                <w:sz w:val="28"/>
                <w:szCs w:val="28"/>
              </w:rPr>
            </w:pPr>
          </w:p>
        </w:tc>
        <w:tc>
          <w:tcPr>
            <w:tcW w:w="1142" w:type="pct"/>
            <w:tcBorders>
              <w:top w:val="single" w:sz="4" w:space="0" w:color="auto"/>
              <w:left w:val="single" w:sz="12" w:space="0" w:color="auto"/>
              <w:bottom w:val="single" w:sz="4" w:space="0" w:color="auto"/>
              <w:right w:val="single" w:sz="4" w:space="0" w:color="auto"/>
            </w:tcBorders>
            <w:shd w:val="clear" w:color="000000" w:fill="D8D8D8"/>
            <w:vAlign w:val="center"/>
          </w:tcPr>
          <w:p w:rsidR="005177F0" w:rsidRPr="006F66BF" w:rsidRDefault="005177F0" w:rsidP="005177F0">
            <w:pPr>
              <w:jc w:val="center"/>
              <w:rPr>
                <w:rFonts w:eastAsia="Times New Roman"/>
                <w:bCs/>
                <w:color w:val="000000"/>
                <w:sz w:val="20"/>
                <w:szCs w:val="20"/>
              </w:rPr>
            </w:pPr>
            <w:r w:rsidRPr="008159A0">
              <w:rPr>
                <w:rFonts w:eastAsia="Times New Roman"/>
                <w:bCs/>
                <w:color w:val="000000"/>
                <w:sz w:val="20"/>
                <w:szCs w:val="20"/>
              </w:rPr>
              <w:t xml:space="preserve">Произведение </w:t>
            </w:r>
            <w:r w:rsidRPr="001C4AB0">
              <w:rPr>
                <w:rFonts w:eastAsia="Times New Roman"/>
                <w:b/>
                <w:bCs/>
                <w:color w:val="000000"/>
                <w:sz w:val="20"/>
                <w:szCs w:val="20"/>
              </w:rPr>
              <w:t>из списка</w:t>
            </w:r>
            <w:r w:rsidRPr="008159A0">
              <w:rPr>
                <w:rFonts w:eastAsia="Times New Roman"/>
                <w:bCs/>
                <w:color w:val="000000"/>
                <w:sz w:val="20"/>
                <w:szCs w:val="20"/>
              </w:rPr>
              <w:t xml:space="preserve"> </w:t>
            </w:r>
            <w:r>
              <w:rPr>
                <w:rFonts w:eastAsia="Times New Roman"/>
                <w:bCs/>
                <w:color w:val="000000"/>
                <w:sz w:val="20"/>
                <w:szCs w:val="20"/>
              </w:rPr>
              <w:t>часто исполняемых</w:t>
            </w:r>
            <w:r>
              <w:rPr>
                <w:rFonts w:eastAsia="Times New Roman"/>
                <w:bCs/>
                <w:color w:val="000000"/>
                <w:sz w:val="20"/>
                <w:szCs w:val="20"/>
              </w:rPr>
              <w:br/>
            </w:r>
            <w:r>
              <w:rPr>
                <w:rFonts w:eastAsia="Times New Roman"/>
                <w:b/>
                <w:bCs/>
                <w:color w:val="000000"/>
                <w:sz w:val="20"/>
                <w:szCs w:val="20"/>
              </w:rPr>
              <w:t>7</w:t>
            </w:r>
            <w:r w:rsidRPr="00512C74">
              <w:rPr>
                <w:rFonts w:eastAsia="Times New Roman"/>
                <w:b/>
                <w:bCs/>
                <w:color w:val="000000"/>
                <w:sz w:val="20"/>
                <w:szCs w:val="20"/>
              </w:rPr>
              <w:t xml:space="preserve"> баллов</w:t>
            </w:r>
          </w:p>
        </w:tc>
        <w:tc>
          <w:tcPr>
            <w:tcW w:w="792" w:type="pct"/>
            <w:vMerge w:val="restart"/>
            <w:tcBorders>
              <w:top w:val="single" w:sz="4" w:space="0" w:color="auto"/>
              <w:left w:val="single" w:sz="4" w:space="0" w:color="auto"/>
              <w:right w:val="single" w:sz="12" w:space="0" w:color="auto"/>
            </w:tcBorders>
            <w:shd w:val="clear" w:color="000000" w:fill="D8D8D8"/>
            <w:vAlign w:val="center"/>
          </w:tcPr>
          <w:p w:rsidR="005177F0" w:rsidRDefault="005177F0" w:rsidP="005177F0">
            <w:pPr>
              <w:jc w:val="center"/>
              <w:rPr>
                <w:rFonts w:eastAsia="Times New Roman"/>
                <w:b/>
                <w:bCs/>
                <w:color w:val="000000"/>
                <w:sz w:val="28"/>
                <w:szCs w:val="28"/>
              </w:rPr>
            </w:pPr>
            <w:r w:rsidRPr="001C4AB0">
              <w:rPr>
                <w:rFonts w:eastAsia="Times New Roman"/>
                <w:bCs/>
                <w:color w:val="000000"/>
                <w:sz w:val="20"/>
                <w:szCs w:val="20"/>
              </w:rPr>
              <w:t xml:space="preserve">Произведение </w:t>
            </w:r>
            <w:r w:rsidRPr="001C4AB0">
              <w:rPr>
                <w:rFonts w:eastAsia="Times New Roman"/>
                <w:b/>
                <w:bCs/>
                <w:color w:val="000000"/>
                <w:sz w:val="20"/>
                <w:szCs w:val="20"/>
              </w:rPr>
              <w:t>НЕ из списка</w:t>
            </w:r>
            <w:r w:rsidRPr="001C4AB0">
              <w:rPr>
                <w:rFonts w:eastAsia="Times New Roman"/>
                <w:bCs/>
                <w:color w:val="000000"/>
                <w:sz w:val="20"/>
                <w:szCs w:val="20"/>
              </w:rPr>
              <w:t xml:space="preserve"> часто исполняемых</w:t>
            </w:r>
            <w:r>
              <w:rPr>
                <w:rFonts w:eastAsia="Times New Roman"/>
                <w:bCs/>
                <w:color w:val="000000"/>
                <w:sz w:val="20"/>
                <w:szCs w:val="20"/>
              </w:rPr>
              <w:t xml:space="preserve"> </w:t>
            </w:r>
            <w:r>
              <w:rPr>
                <w:rFonts w:eastAsia="Times New Roman"/>
                <w:bCs/>
                <w:color w:val="000000"/>
                <w:sz w:val="20"/>
                <w:szCs w:val="20"/>
              </w:rPr>
              <w:br/>
            </w:r>
            <w:r w:rsidRPr="00160B5E">
              <w:rPr>
                <w:rFonts w:eastAsia="Times New Roman"/>
                <w:b/>
                <w:bCs/>
                <w:color w:val="000000"/>
                <w:sz w:val="20"/>
                <w:szCs w:val="20"/>
              </w:rPr>
              <w:t>10 баллов</w:t>
            </w:r>
          </w:p>
        </w:tc>
        <w:tc>
          <w:tcPr>
            <w:tcW w:w="1055" w:type="pct"/>
            <w:gridSpan w:val="2"/>
            <w:vMerge/>
            <w:tcBorders>
              <w:left w:val="single" w:sz="12" w:space="0" w:color="auto"/>
              <w:bottom w:val="single" w:sz="4" w:space="0" w:color="auto"/>
              <w:right w:val="single" w:sz="12" w:space="0" w:color="auto"/>
            </w:tcBorders>
            <w:shd w:val="clear" w:color="000000" w:fill="D8D8D8"/>
            <w:vAlign w:val="center"/>
            <w:hideMark/>
          </w:tcPr>
          <w:p w:rsidR="005177F0" w:rsidRPr="00F959DB" w:rsidRDefault="005177F0" w:rsidP="005177F0">
            <w:pPr>
              <w:jc w:val="center"/>
              <w:rPr>
                <w:rFonts w:eastAsia="Times New Roman"/>
                <w:b/>
                <w:bCs/>
                <w:color w:val="000000"/>
                <w:sz w:val="28"/>
                <w:szCs w:val="28"/>
              </w:rPr>
            </w:pPr>
          </w:p>
        </w:tc>
        <w:tc>
          <w:tcPr>
            <w:tcW w:w="469" w:type="pct"/>
            <w:vMerge/>
            <w:tcBorders>
              <w:left w:val="single" w:sz="12" w:space="0" w:color="auto"/>
              <w:right w:val="single" w:sz="12" w:space="0" w:color="auto"/>
            </w:tcBorders>
            <w:shd w:val="clear" w:color="000000" w:fill="D8D8D8"/>
            <w:vAlign w:val="center"/>
          </w:tcPr>
          <w:p w:rsidR="005177F0" w:rsidRPr="00F959DB" w:rsidRDefault="005177F0" w:rsidP="005177F0">
            <w:pPr>
              <w:rPr>
                <w:rFonts w:eastAsia="Times New Roman"/>
                <w:b/>
                <w:bCs/>
                <w:color w:val="000000"/>
                <w:sz w:val="28"/>
                <w:szCs w:val="28"/>
              </w:rPr>
            </w:pPr>
          </w:p>
        </w:tc>
        <w:tc>
          <w:tcPr>
            <w:tcW w:w="484" w:type="pct"/>
            <w:vMerge/>
            <w:tcBorders>
              <w:left w:val="single" w:sz="12" w:space="0" w:color="auto"/>
              <w:right w:val="single" w:sz="12" w:space="0" w:color="auto"/>
            </w:tcBorders>
            <w:shd w:val="clear" w:color="000000" w:fill="D8D8D8"/>
          </w:tcPr>
          <w:p w:rsidR="005177F0" w:rsidRDefault="005177F0" w:rsidP="005177F0">
            <w:pPr>
              <w:jc w:val="center"/>
              <w:rPr>
                <w:rFonts w:eastAsia="Times New Roman"/>
                <w:b/>
                <w:bCs/>
                <w:color w:val="000000"/>
                <w:sz w:val="28"/>
                <w:szCs w:val="28"/>
              </w:rPr>
            </w:pPr>
          </w:p>
        </w:tc>
        <w:tc>
          <w:tcPr>
            <w:tcW w:w="320" w:type="pct"/>
            <w:vMerge/>
            <w:tcBorders>
              <w:left w:val="single" w:sz="12" w:space="0" w:color="auto"/>
              <w:right w:val="single" w:sz="12" w:space="0" w:color="auto"/>
            </w:tcBorders>
            <w:shd w:val="clear" w:color="000000" w:fill="D8D8D8"/>
          </w:tcPr>
          <w:p w:rsidR="005177F0" w:rsidRPr="006F66BF" w:rsidRDefault="005177F0" w:rsidP="005177F0">
            <w:pPr>
              <w:jc w:val="center"/>
              <w:rPr>
                <w:rFonts w:eastAsia="Times New Roman"/>
                <w:b/>
                <w:bCs/>
                <w:color w:val="000000"/>
                <w:sz w:val="28"/>
                <w:szCs w:val="28"/>
              </w:rPr>
            </w:pPr>
          </w:p>
        </w:tc>
      </w:tr>
      <w:tr w:rsidR="005177F0" w:rsidRPr="00F959DB" w:rsidTr="00282560">
        <w:trPr>
          <w:trHeight w:val="1693"/>
          <w:jc w:val="center"/>
        </w:trPr>
        <w:tc>
          <w:tcPr>
            <w:tcW w:w="137" w:type="pct"/>
            <w:vMerge/>
            <w:tcBorders>
              <w:left w:val="single" w:sz="12" w:space="0" w:color="auto"/>
              <w:right w:val="single" w:sz="12" w:space="0" w:color="auto"/>
            </w:tcBorders>
            <w:shd w:val="clear" w:color="000000" w:fill="D8D8D8"/>
            <w:vAlign w:val="center"/>
            <w:hideMark/>
          </w:tcPr>
          <w:p w:rsidR="005177F0" w:rsidRPr="008104EF" w:rsidRDefault="005177F0" w:rsidP="005177F0">
            <w:pPr>
              <w:jc w:val="center"/>
              <w:rPr>
                <w:rFonts w:eastAsia="Times New Roman"/>
                <w:b/>
                <w:bCs/>
                <w:color w:val="000000"/>
                <w:sz w:val="28"/>
                <w:szCs w:val="28"/>
              </w:rPr>
            </w:pPr>
          </w:p>
        </w:tc>
        <w:tc>
          <w:tcPr>
            <w:tcW w:w="601" w:type="pct"/>
            <w:vMerge/>
            <w:tcBorders>
              <w:left w:val="single" w:sz="12" w:space="0" w:color="auto"/>
              <w:right w:val="single" w:sz="12" w:space="0" w:color="auto"/>
            </w:tcBorders>
            <w:vAlign w:val="center"/>
            <w:hideMark/>
          </w:tcPr>
          <w:p w:rsidR="005177F0" w:rsidRPr="008104EF" w:rsidRDefault="005177F0" w:rsidP="005177F0">
            <w:pPr>
              <w:rPr>
                <w:rFonts w:eastAsia="Times New Roman"/>
                <w:b/>
                <w:bCs/>
                <w:color w:val="000000"/>
                <w:sz w:val="28"/>
                <w:szCs w:val="28"/>
              </w:rPr>
            </w:pPr>
          </w:p>
        </w:tc>
        <w:tc>
          <w:tcPr>
            <w:tcW w:w="1142" w:type="pct"/>
            <w:tcBorders>
              <w:top w:val="single" w:sz="4" w:space="0" w:color="auto"/>
              <w:left w:val="single" w:sz="12" w:space="0" w:color="auto"/>
              <w:bottom w:val="single" w:sz="4" w:space="0" w:color="auto"/>
              <w:right w:val="single" w:sz="4" w:space="0" w:color="auto"/>
            </w:tcBorders>
            <w:shd w:val="clear" w:color="000000" w:fill="D8D8D8"/>
            <w:hideMark/>
          </w:tcPr>
          <w:p w:rsidR="005177F0" w:rsidRPr="007C54F3" w:rsidRDefault="005177F0" w:rsidP="005177F0">
            <w:pPr>
              <w:jc w:val="center"/>
              <w:rPr>
                <w:rFonts w:eastAsia="Times New Roman"/>
                <w:bCs/>
                <w:color w:val="000000"/>
                <w:sz w:val="20"/>
                <w:szCs w:val="20"/>
              </w:rPr>
            </w:pPr>
            <w:r>
              <w:rPr>
                <w:rFonts w:eastAsia="Times New Roman"/>
                <w:bCs/>
                <w:color w:val="000000"/>
                <w:sz w:val="20"/>
                <w:szCs w:val="20"/>
              </w:rPr>
              <w:t>П</w:t>
            </w:r>
            <w:r w:rsidRPr="007C54F3">
              <w:rPr>
                <w:rFonts w:eastAsia="Times New Roman"/>
                <w:bCs/>
                <w:color w:val="000000"/>
                <w:sz w:val="20"/>
                <w:szCs w:val="20"/>
              </w:rPr>
              <w:t xml:space="preserve">рочтение </w:t>
            </w:r>
            <w:r>
              <w:rPr>
                <w:rFonts w:eastAsia="Times New Roman"/>
                <w:bCs/>
                <w:color w:val="000000"/>
                <w:sz w:val="20"/>
                <w:szCs w:val="20"/>
              </w:rPr>
              <w:t>произведений из списка часто исполняемых</w:t>
            </w:r>
            <w:r w:rsidRPr="007C54F3">
              <w:rPr>
                <w:rFonts w:eastAsia="Times New Roman"/>
                <w:bCs/>
                <w:color w:val="000000"/>
                <w:sz w:val="20"/>
                <w:szCs w:val="20"/>
              </w:rPr>
              <w:t>, глубоко эмоционально затронувшее</w:t>
            </w:r>
          </w:p>
          <w:p w:rsidR="005177F0" w:rsidRPr="008159A0" w:rsidRDefault="005177F0" w:rsidP="005177F0">
            <w:pPr>
              <w:jc w:val="center"/>
              <w:rPr>
                <w:rFonts w:eastAsia="Times New Roman"/>
                <w:bCs/>
                <w:color w:val="000000"/>
                <w:sz w:val="20"/>
                <w:szCs w:val="20"/>
              </w:rPr>
            </w:pPr>
            <w:proofErr w:type="gramStart"/>
            <w:r w:rsidRPr="007C54F3">
              <w:rPr>
                <w:rFonts w:eastAsia="Times New Roman"/>
                <w:bCs/>
                <w:color w:val="000000"/>
                <w:sz w:val="20"/>
                <w:szCs w:val="20"/>
              </w:rPr>
              <w:t>слушателей, заставившее по-новому взглянуть на известное произведение</w:t>
            </w:r>
            <w:r>
              <w:rPr>
                <w:rFonts w:eastAsia="Times New Roman"/>
                <w:bCs/>
                <w:color w:val="000000"/>
                <w:sz w:val="20"/>
                <w:szCs w:val="20"/>
              </w:rPr>
              <w:t xml:space="preserve"> - </w:t>
            </w:r>
            <w:r>
              <w:rPr>
                <w:rFonts w:eastAsia="Times New Roman"/>
                <w:bCs/>
                <w:color w:val="000000"/>
                <w:sz w:val="20"/>
                <w:szCs w:val="20"/>
              </w:rPr>
              <w:br/>
            </w:r>
            <w:r w:rsidRPr="0064513A">
              <w:rPr>
                <w:rFonts w:eastAsia="Times New Roman"/>
                <w:b/>
                <w:bCs/>
                <w:color w:val="000000"/>
                <w:sz w:val="20"/>
                <w:szCs w:val="20"/>
              </w:rPr>
              <w:t xml:space="preserve">плюс  </w:t>
            </w:r>
            <w:r w:rsidRPr="0064513A">
              <w:rPr>
                <w:rFonts w:eastAsia="Times New Roman"/>
                <w:b/>
                <w:bCs/>
                <w:color w:val="000000"/>
                <w:sz w:val="20"/>
                <w:szCs w:val="20"/>
              </w:rPr>
              <w:br/>
              <w:t xml:space="preserve">от </w:t>
            </w:r>
            <w:r>
              <w:rPr>
                <w:rFonts w:eastAsia="Times New Roman"/>
                <w:b/>
                <w:bCs/>
                <w:color w:val="000000"/>
                <w:sz w:val="20"/>
                <w:szCs w:val="20"/>
              </w:rPr>
              <w:t>0</w:t>
            </w:r>
            <w:r w:rsidRPr="0064513A">
              <w:rPr>
                <w:rFonts w:eastAsia="Times New Roman"/>
                <w:b/>
                <w:bCs/>
                <w:color w:val="000000"/>
                <w:sz w:val="20"/>
                <w:szCs w:val="20"/>
              </w:rPr>
              <w:t xml:space="preserve"> до </w:t>
            </w:r>
            <w:r>
              <w:rPr>
                <w:rFonts w:eastAsia="Times New Roman"/>
                <w:b/>
                <w:bCs/>
                <w:color w:val="000000"/>
                <w:sz w:val="20"/>
                <w:szCs w:val="20"/>
              </w:rPr>
              <w:t>3</w:t>
            </w:r>
            <w:r w:rsidRPr="0064513A">
              <w:rPr>
                <w:rFonts w:eastAsia="Times New Roman"/>
                <w:b/>
                <w:bCs/>
                <w:color w:val="000000"/>
                <w:sz w:val="20"/>
                <w:szCs w:val="20"/>
              </w:rPr>
              <w:t xml:space="preserve"> баллов</w:t>
            </w:r>
            <w:proofErr w:type="gramEnd"/>
          </w:p>
        </w:tc>
        <w:tc>
          <w:tcPr>
            <w:tcW w:w="792" w:type="pct"/>
            <w:vMerge/>
            <w:tcBorders>
              <w:left w:val="single" w:sz="4" w:space="0" w:color="auto"/>
              <w:bottom w:val="single" w:sz="4" w:space="0" w:color="auto"/>
              <w:right w:val="single" w:sz="12" w:space="0" w:color="auto"/>
            </w:tcBorders>
            <w:shd w:val="clear" w:color="000000" w:fill="D8D8D8"/>
          </w:tcPr>
          <w:p w:rsidR="005177F0" w:rsidRPr="008159A0" w:rsidRDefault="005177F0" w:rsidP="005177F0">
            <w:pPr>
              <w:rPr>
                <w:rFonts w:eastAsia="Times New Roman"/>
                <w:bCs/>
                <w:color w:val="000000"/>
                <w:sz w:val="20"/>
                <w:szCs w:val="20"/>
              </w:rPr>
            </w:pPr>
          </w:p>
        </w:tc>
        <w:tc>
          <w:tcPr>
            <w:tcW w:w="482" w:type="pct"/>
            <w:vMerge w:val="restart"/>
            <w:tcBorders>
              <w:top w:val="single" w:sz="4" w:space="0" w:color="auto"/>
              <w:left w:val="single" w:sz="12" w:space="0" w:color="auto"/>
              <w:right w:val="single" w:sz="4" w:space="0" w:color="auto"/>
            </w:tcBorders>
            <w:shd w:val="clear" w:color="000000" w:fill="D8D8D8"/>
            <w:vAlign w:val="center"/>
            <w:hideMark/>
          </w:tcPr>
          <w:p w:rsidR="005177F0" w:rsidRPr="00F959DB" w:rsidRDefault="005177F0" w:rsidP="005177F0">
            <w:pPr>
              <w:jc w:val="center"/>
              <w:rPr>
                <w:rFonts w:eastAsia="Times New Roman"/>
                <w:b/>
                <w:bCs/>
                <w:color w:val="000000"/>
                <w:sz w:val="20"/>
                <w:szCs w:val="20"/>
              </w:rPr>
            </w:pPr>
            <w:r w:rsidRPr="00DD45F5">
              <w:rPr>
                <w:rFonts w:eastAsia="Times New Roman"/>
                <w:bCs/>
                <w:color w:val="000000"/>
                <w:sz w:val="20"/>
                <w:szCs w:val="20"/>
              </w:rPr>
              <w:t>Чтецу удалось рассказать историю так, чтобы слушатель (член жюри) понял ее</w:t>
            </w:r>
            <w:r>
              <w:rPr>
                <w:rFonts w:eastAsia="Times New Roman"/>
                <w:bCs/>
                <w:color w:val="000000"/>
                <w:sz w:val="20"/>
                <w:szCs w:val="20"/>
              </w:rPr>
              <w:t>.</w:t>
            </w:r>
          </w:p>
        </w:tc>
        <w:tc>
          <w:tcPr>
            <w:tcW w:w="573" w:type="pct"/>
            <w:vMerge w:val="restart"/>
            <w:tcBorders>
              <w:top w:val="single" w:sz="4" w:space="0" w:color="auto"/>
              <w:left w:val="single" w:sz="4" w:space="0" w:color="auto"/>
              <w:right w:val="single" w:sz="12" w:space="0" w:color="auto"/>
            </w:tcBorders>
            <w:shd w:val="clear" w:color="000000" w:fill="D8D8D8"/>
            <w:vAlign w:val="center"/>
          </w:tcPr>
          <w:p w:rsidR="005177F0" w:rsidRPr="00160B5E" w:rsidRDefault="005177F0" w:rsidP="005177F0">
            <w:pPr>
              <w:jc w:val="center"/>
              <w:rPr>
                <w:rFonts w:eastAsia="Times New Roman"/>
                <w:bCs/>
                <w:color w:val="000000"/>
                <w:sz w:val="20"/>
                <w:szCs w:val="20"/>
              </w:rPr>
            </w:pPr>
            <w:r w:rsidRPr="00DD45F5">
              <w:rPr>
                <w:rFonts w:eastAsia="Times New Roman"/>
                <w:bCs/>
                <w:color w:val="000000"/>
                <w:sz w:val="20"/>
                <w:szCs w:val="20"/>
              </w:rPr>
              <w:t>Чтецу удалось эмоционально вовлечь слушателя (члена жюри): заставить задуматься, смеяться, сопереживать</w:t>
            </w:r>
          </w:p>
        </w:tc>
        <w:tc>
          <w:tcPr>
            <w:tcW w:w="469" w:type="pct"/>
            <w:vMerge/>
            <w:tcBorders>
              <w:left w:val="single" w:sz="12" w:space="0" w:color="auto"/>
              <w:right w:val="single" w:sz="12" w:space="0" w:color="auto"/>
            </w:tcBorders>
            <w:shd w:val="clear" w:color="000000" w:fill="D8D8D8"/>
          </w:tcPr>
          <w:p w:rsidR="005177F0" w:rsidRPr="00DD45F5" w:rsidRDefault="005177F0" w:rsidP="005177F0">
            <w:pPr>
              <w:rPr>
                <w:rFonts w:eastAsia="Times New Roman"/>
                <w:bCs/>
                <w:color w:val="000000"/>
                <w:sz w:val="20"/>
                <w:szCs w:val="20"/>
              </w:rPr>
            </w:pPr>
          </w:p>
        </w:tc>
        <w:tc>
          <w:tcPr>
            <w:tcW w:w="484" w:type="pct"/>
            <w:vMerge/>
            <w:tcBorders>
              <w:left w:val="single" w:sz="12" w:space="0" w:color="auto"/>
              <w:right w:val="single" w:sz="12" w:space="0" w:color="auto"/>
            </w:tcBorders>
            <w:shd w:val="clear" w:color="000000" w:fill="D8D8D8"/>
          </w:tcPr>
          <w:p w:rsidR="005177F0" w:rsidRPr="00DD45F5" w:rsidRDefault="005177F0" w:rsidP="005177F0">
            <w:pPr>
              <w:rPr>
                <w:rFonts w:eastAsia="Times New Roman"/>
                <w:bCs/>
                <w:color w:val="000000"/>
                <w:sz w:val="20"/>
                <w:szCs w:val="20"/>
              </w:rPr>
            </w:pPr>
          </w:p>
        </w:tc>
        <w:tc>
          <w:tcPr>
            <w:tcW w:w="320" w:type="pct"/>
            <w:vMerge/>
            <w:tcBorders>
              <w:left w:val="single" w:sz="12" w:space="0" w:color="auto"/>
              <w:right w:val="single" w:sz="12" w:space="0" w:color="auto"/>
            </w:tcBorders>
            <w:shd w:val="clear" w:color="000000" w:fill="D8D8D8"/>
          </w:tcPr>
          <w:p w:rsidR="005177F0" w:rsidRPr="00DD45F5" w:rsidRDefault="005177F0" w:rsidP="005177F0">
            <w:pPr>
              <w:rPr>
                <w:rFonts w:eastAsia="Times New Roman"/>
                <w:bCs/>
                <w:color w:val="000000"/>
                <w:sz w:val="20"/>
                <w:szCs w:val="20"/>
              </w:rPr>
            </w:pPr>
          </w:p>
        </w:tc>
      </w:tr>
      <w:tr w:rsidR="005177F0" w:rsidRPr="00973AD3" w:rsidTr="00282560">
        <w:trPr>
          <w:trHeight w:val="737"/>
          <w:jc w:val="center"/>
        </w:trPr>
        <w:tc>
          <w:tcPr>
            <w:tcW w:w="137" w:type="pct"/>
            <w:vMerge/>
            <w:tcBorders>
              <w:left w:val="single" w:sz="12" w:space="0" w:color="auto"/>
              <w:bottom w:val="single" w:sz="4" w:space="0" w:color="auto"/>
              <w:right w:val="single" w:sz="12" w:space="0" w:color="auto"/>
            </w:tcBorders>
            <w:shd w:val="clear" w:color="auto" w:fill="D9D9D9" w:themeFill="background1" w:themeFillShade="D9"/>
            <w:vAlign w:val="center"/>
            <w:hideMark/>
          </w:tcPr>
          <w:p w:rsidR="005177F0" w:rsidRPr="00E3501B" w:rsidRDefault="005177F0" w:rsidP="005177F0">
            <w:pPr>
              <w:rPr>
                <w:color w:val="000000"/>
              </w:rPr>
            </w:pPr>
          </w:p>
        </w:tc>
        <w:tc>
          <w:tcPr>
            <w:tcW w:w="601" w:type="pct"/>
            <w:vMerge/>
            <w:tcBorders>
              <w:left w:val="single" w:sz="12" w:space="0" w:color="auto"/>
              <w:bottom w:val="single" w:sz="4" w:space="0" w:color="auto"/>
              <w:right w:val="single" w:sz="12" w:space="0" w:color="auto"/>
            </w:tcBorders>
            <w:shd w:val="clear" w:color="auto" w:fill="D9D9D9" w:themeFill="background1" w:themeFillShade="D9"/>
            <w:vAlign w:val="center"/>
            <w:hideMark/>
          </w:tcPr>
          <w:p w:rsidR="005177F0" w:rsidRPr="00BF3AB0" w:rsidRDefault="005177F0" w:rsidP="005177F0">
            <w:pPr>
              <w:rPr>
                <w:color w:val="000000"/>
              </w:rPr>
            </w:pPr>
          </w:p>
        </w:tc>
        <w:tc>
          <w:tcPr>
            <w:tcW w:w="1934" w:type="pct"/>
            <w:gridSpan w:val="2"/>
            <w:tcBorders>
              <w:top w:val="nil"/>
              <w:left w:val="single" w:sz="12" w:space="0" w:color="auto"/>
              <w:bottom w:val="single" w:sz="4" w:space="0" w:color="auto"/>
              <w:right w:val="single" w:sz="12" w:space="0" w:color="auto"/>
            </w:tcBorders>
            <w:shd w:val="clear" w:color="auto" w:fill="D9D9D9" w:themeFill="background1" w:themeFillShade="D9"/>
            <w:noWrap/>
            <w:hideMark/>
          </w:tcPr>
          <w:p w:rsidR="005177F0" w:rsidRDefault="005177F0" w:rsidP="005177F0">
            <w:pPr>
              <w:jc w:val="center"/>
              <w:rPr>
                <w:rFonts w:eastAsia="Times New Roman"/>
                <w:bCs/>
                <w:color w:val="000000"/>
                <w:sz w:val="20"/>
                <w:szCs w:val="20"/>
              </w:rPr>
            </w:pPr>
            <w:r>
              <w:rPr>
                <w:rFonts w:eastAsia="Times New Roman"/>
                <w:b/>
                <w:bCs/>
                <w:color w:val="000000"/>
                <w:sz w:val="20"/>
                <w:szCs w:val="20"/>
              </w:rPr>
              <w:t>1</w:t>
            </w:r>
            <w:r w:rsidRPr="00160B5E">
              <w:rPr>
                <w:rFonts w:eastAsia="Times New Roman"/>
                <w:b/>
                <w:bCs/>
                <w:color w:val="000000"/>
                <w:sz w:val="20"/>
                <w:szCs w:val="20"/>
              </w:rPr>
              <w:t>.</w:t>
            </w:r>
            <w:r>
              <w:rPr>
                <w:rFonts w:eastAsia="Times New Roman"/>
                <w:bCs/>
                <w:color w:val="000000"/>
                <w:sz w:val="20"/>
                <w:szCs w:val="20"/>
              </w:rPr>
              <w:t xml:space="preserve"> сокращение текста, </w:t>
            </w:r>
            <w:r w:rsidRPr="00512C74">
              <w:rPr>
                <w:rFonts w:eastAsia="Times New Roman"/>
                <w:bCs/>
                <w:color w:val="000000"/>
                <w:sz w:val="20"/>
                <w:szCs w:val="20"/>
              </w:rPr>
              <w:t>при котором искажается содержание произведения, смы</w:t>
            </w:r>
            <w:r>
              <w:rPr>
                <w:rFonts w:eastAsia="Times New Roman"/>
                <w:bCs/>
                <w:color w:val="000000"/>
                <w:sz w:val="20"/>
                <w:szCs w:val="20"/>
              </w:rPr>
              <w:t xml:space="preserve">сл теряется или меняется на противоположный </w:t>
            </w:r>
            <w:r w:rsidRPr="00512C74">
              <w:rPr>
                <w:rFonts w:eastAsia="Times New Roman"/>
                <w:bCs/>
                <w:color w:val="000000"/>
                <w:sz w:val="20"/>
                <w:szCs w:val="20"/>
              </w:rPr>
              <w:t xml:space="preserve">- </w:t>
            </w:r>
            <w:r w:rsidRPr="003A1090">
              <w:rPr>
                <w:rFonts w:eastAsia="Times New Roman"/>
                <w:b/>
                <w:bCs/>
                <w:color w:val="000000"/>
                <w:sz w:val="20"/>
                <w:szCs w:val="20"/>
              </w:rPr>
              <w:t>минус 7 баллов</w:t>
            </w:r>
          </w:p>
          <w:p w:rsidR="005177F0" w:rsidRPr="008159A0" w:rsidRDefault="005177F0" w:rsidP="005177F0">
            <w:pPr>
              <w:jc w:val="center"/>
              <w:rPr>
                <w:rFonts w:eastAsia="Times New Roman"/>
                <w:bCs/>
                <w:color w:val="000000"/>
                <w:sz w:val="20"/>
                <w:szCs w:val="20"/>
              </w:rPr>
            </w:pPr>
            <w:r w:rsidRPr="00160B5E">
              <w:rPr>
                <w:rFonts w:eastAsia="Times New Roman"/>
                <w:b/>
                <w:bCs/>
                <w:color w:val="000000"/>
                <w:sz w:val="20"/>
                <w:szCs w:val="20"/>
              </w:rPr>
              <w:t>2.</w:t>
            </w:r>
            <w:r>
              <w:rPr>
                <w:rFonts w:eastAsia="Times New Roman"/>
                <w:bCs/>
                <w:color w:val="000000"/>
                <w:sz w:val="20"/>
                <w:szCs w:val="20"/>
              </w:rPr>
              <w:t xml:space="preserve"> </w:t>
            </w:r>
            <w:r w:rsidRPr="008159A0">
              <w:rPr>
                <w:rFonts w:eastAsia="Times New Roman"/>
                <w:bCs/>
                <w:color w:val="000000"/>
                <w:sz w:val="20"/>
                <w:szCs w:val="20"/>
              </w:rPr>
              <w:t>выбор отр</w:t>
            </w:r>
            <w:r>
              <w:rPr>
                <w:rFonts w:eastAsia="Times New Roman"/>
                <w:bCs/>
                <w:color w:val="000000"/>
                <w:sz w:val="20"/>
                <w:szCs w:val="20"/>
              </w:rPr>
              <w:t>ывка, не понятный вне контекста</w:t>
            </w:r>
            <w:r w:rsidRPr="008159A0">
              <w:rPr>
                <w:rFonts w:eastAsia="Times New Roman"/>
                <w:bCs/>
                <w:color w:val="000000"/>
                <w:sz w:val="20"/>
                <w:szCs w:val="20"/>
              </w:rPr>
              <w:t xml:space="preserve"> - </w:t>
            </w:r>
            <w:r w:rsidRPr="003A1090">
              <w:rPr>
                <w:rFonts w:eastAsia="Times New Roman"/>
                <w:b/>
                <w:bCs/>
                <w:color w:val="000000"/>
                <w:sz w:val="20"/>
                <w:szCs w:val="20"/>
              </w:rPr>
              <w:t>минус 7 баллов</w:t>
            </w:r>
          </w:p>
          <w:p w:rsidR="005177F0" w:rsidRPr="00FE7816" w:rsidRDefault="005177F0" w:rsidP="005177F0">
            <w:pPr>
              <w:jc w:val="center"/>
              <w:rPr>
                <w:rFonts w:eastAsia="Times New Roman"/>
                <w:b/>
                <w:bCs/>
                <w:color w:val="000000"/>
                <w:sz w:val="20"/>
                <w:szCs w:val="20"/>
              </w:rPr>
            </w:pPr>
            <w:r>
              <w:rPr>
                <w:rFonts w:eastAsia="Times New Roman"/>
                <w:b/>
                <w:bCs/>
                <w:color w:val="000000"/>
                <w:sz w:val="20"/>
                <w:szCs w:val="20"/>
              </w:rPr>
              <w:t>3</w:t>
            </w:r>
            <w:r w:rsidRPr="00160B5E">
              <w:rPr>
                <w:rFonts w:eastAsia="Times New Roman"/>
                <w:b/>
                <w:bCs/>
                <w:color w:val="000000"/>
                <w:sz w:val="20"/>
                <w:szCs w:val="20"/>
              </w:rPr>
              <w:t>.</w:t>
            </w:r>
            <w:r>
              <w:rPr>
                <w:rFonts w:eastAsia="Times New Roman"/>
                <w:bCs/>
                <w:color w:val="000000"/>
                <w:sz w:val="20"/>
                <w:szCs w:val="20"/>
              </w:rPr>
              <w:t xml:space="preserve"> </w:t>
            </w:r>
            <w:r w:rsidRPr="008159A0">
              <w:rPr>
                <w:rFonts w:eastAsia="Times New Roman"/>
                <w:bCs/>
                <w:color w:val="000000"/>
                <w:sz w:val="20"/>
                <w:szCs w:val="20"/>
              </w:rPr>
              <w:t>произведения, призывающие к жестокости, с</w:t>
            </w:r>
            <w:r>
              <w:rPr>
                <w:rFonts w:eastAsia="Times New Roman"/>
                <w:bCs/>
                <w:color w:val="000000"/>
                <w:sz w:val="20"/>
                <w:szCs w:val="20"/>
              </w:rPr>
              <w:t xml:space="preserve">одержащие нецензурную лексику – </w:t>
            </w:r>
            <w:r>
              <w:rPr>
                <w:rFonts w:eastAsia="Times New Roman"/>
                <w:b/>
                <w:bCs/>
                <w:color w:val="000000"/>
                <w:sz w:val="20"/>
                <w:szCs w:val="20"/>
              </w:rPr>
              <w:t xml:space="preserve">минус </w:t>
            </w:r>
            <w:r w:rsidRPr="00160B5E">
              <w:rPr>
                <w:rFonts w:eastAsia="Times New Roman"/>
                <w:b/>
                <w:bCs/>
                <w:color w:val="000000"/>
                <w:sz w:val="20"/>
                <w:szCs w:val="20"/>
              </w:rPr>
              <w:t>10 баллов</w:t>
            </w:r>
          </w:p>
          <w:p w:rsidR="005177F0" w:rsidRPr="00695EFC" w:rsidRDefault="005177F0" w:rsidP="005177F0">
            <w:pPr>
              <w:jc w:val="center"/>
              <w:rPr>
                <w:rFonts w:eastAsia="Times New Roman"/>
                <w:bCs/>
                <w:color w:val="000000"/>
                <w:sz w:val="20"/>
                <w:szCs w:val="20"/>
              </w:rPr>
            </w:pPr>
            <w:r>
              <w:rPr>
                <w:rFonts w:eastAsia="Times New Roman"/>
                <w:b/>
                <w:bCs/>
                <w:color w:val="000000"/>
                <w:sz w:val="20"/>
                <w:szCs w:val="20"/>
              </w:rPr>
              <w:t>4</w:t>
            </w:r>
            <w:r w:rsidRPr="00160B5E">
              <w:rPr>
                <w:rFonts w:eastAsia="Times New Roman"/>
                <w:b/>
                <w:bCs/>
                <w:color w:val="000000"/>
                <w:sz w:val="20"/>
                <w:szCs w:val="20"/>
              </w:rPr>
              <w:t>.</w:t>
            </w:r>
            <w:r>
              <w:rPr>
                <w:rFonts w:eastAsia="Times New Roman"/>
                <w:bCs/>
                <w:color w:val="000000"/>
                <w:sz w:val="20"/>
                <w:szCs w:val="20"/>
              </w:rPr>
              <w:t xml:space="preserve"> </w:t>
            </w:r>
            <w:r w:rsidRPr="008159A0">
              <w:rPr>
                <w:rFonts w:eastAsia="Times New Roman"/>
                <w:bCs/>
                <w:color w:val="000000"/>
                <w:sz w:val="20"/>
                <w:szCs w:val="20"/>
              </w:rPr>
              <w:t xml:space="preserve">произведение, рассчитанное на дошкольный возраст или на младший школьный возраст, если исполнитель является старшеклассником </w:t>
            </w:r>
            <w:r>
              <w:rPr>
                <w:rFonts w:eastAsia="Times New Roman"/>
                <w:bCs/>
                <w:color w:val="000000"/>
                <w:sz w:val="20"/>
                <w:szCs w:val="20"/>
              </w:rPr>
              <w:t xml:space="preserve">– </w:t>
            </w:r>
            <w:r w:rsidRPr="00AC4C64">
              <w:rPr>
                <w:rFonts w:eastAsia="Times New Roman"/>
                <w:b/>
                <w:bCs/>
                <w:color w:val="000000"/>
                <w:sz w:val="20"/>
                <w:szCs w:val="20"/>
              </w:rPr>
              <w:t>минус 5 баллов</w:t>
            </w:r>
          </w:p>
        </w:tc>
        <w:tc>
          <w:tcPr>
            <w:tcW w:w="482" w:type="pct"/>
            <w:vMerge/>
            <w:tcBorders>
              <w:left w:val="single" w:sz="12" w:space="0" w:color="auto"/>
              <w:bottom w:val="single" w:sz="4" w:space="0" w:color="auto"/>
              <w:right w:val="single" w:sz="4" w:space="0" w:color="auto"/>
            </w:tcBorders>
            <w:shd w:val="clear" w:color="auto" w:fill="D9D9D9" w:themeFill="background1" w:themeFillShade="D9"/>
            <w:vAlign w:val="center"/>
          </w:tcPr>
          <w:p w:rsidR="005177F0" w:rsidRPr="00973AD3" w:rsidRDefault="005177F0" w:rsidP="005177F0">
            <w:pPr>
              <w:ind w:firstLineChars="300" w:firstLine="840"/>
              <w:rPr>
                <w:rFonts w:eastAsia="Times New Roman"/>
                <w:color w:val="000000"/>
                <w:sz w:val="28"/>
                <w:szCs w:val="28"/>
              </w:rPr>
            </w:pPr>
          </w:p>
        </w:tc>
        <w:tc>
          <w:tcPr>
            <w:tcW w:w="573" w:type="pct"/>
            <w:vMerge/>
            <w:tcBorders>
              <w:left w:val="single" w:sz="4" w:space="0" w:color="auto"/>
              <w:bottom w:val="single" w:sz="4" w:space="0" w:color="auto"/>
              <w:right w:val="single" w:sz="12" w:space="0" w:color="auto"/>
            </w:tcBorders>
            <w:shd w:val="clear" w:color="auto" w:fill="D9D9D9" w:themeFill="background1" w:themeFillShade="D9"/>
          </w:tcPr>
          <w:p w:rsidR="005177F0" w:rsidRPr="00973AD3" w:rsidRDefault="005177F0" w:rsidP="005177F0">
            <w:pPr>
              <w:ind w:firstLineChars="300" w:firstLine="840"/>
              <w:rPr>
                <w:rFonts w:eastAsia="Times New Roman"/>
                <w:color w:val="000000"/>
                <w:sz w:val="28"/>
                <w:szCs w:val="28"/>
              </w:rPr>
            </w:pPr>
          </w:p>
        </w:tc>
        <w:tc>
          <w:tcPr>
            <w:tcW w:w="469" w:type="pct"/>
            <w:vMerge/>
            <w:tcBorders>
              <w:left w:val="single" w:sz="12" w:space="0" w:color="auto"/>
              <w:bottom w:val="single" w:sz="4" w:space="0" w:color="auto"/>
              <w:right w:val="single" w:sz="12" w:space="0" w:color="auto"/>
            </w:tcBorders>
            <w:shd w:val="clear" w:color="auto" w:fill="D9D9D9" w:themeFill="background1" w:themeFillShade="D9"/>
          </w:tcPr>
          <w:p w:rsidR="005177F0" w:rsidRPr="00973AD3" w:rsidRDefault="005177F0" w:rsidP="005177F0">
            <w:pPr>
              <w:ind w:firstLineChars="300" w:firstLine="840"/>
              <w:rPr>
                <w:rFonts w:eastAsia="Times New Roman"/>
                <w:color w:val="000000"/>
                <w:sz w:val="28"/>
                <w:szCs w:val="28"/>
              </w:rPr>
            </w:pPr>
          </w:p>
        </w:tc>
        <w:tc>
          <w:tcPr>
            <w:tcW w:w="484" w:type="pct"/>
            <w:vMerge/>
            <w:tcBorders>
              <w:left w:val="single" w:sz="12" w:space="0" w:color="auto"/>
              <w:bottom w:val="single" w:sz="4" w:space="0" w:color="auto"/>
              <w:right w:val="single" w:sz="12" w:space="0" w:color="auto"/>
            </w:tcBorders>
            <w:shd w:val="clear" w:color="auto" w:fill="D9D9D9" w:themeFill="background1" w:themeFillShade="D9"/>
          </w:tcPr>
          <w:p w:rsidR="005177F0" w:rsidRPr="00973AD3" w:rsidRDefault="005177F0" w:rsidP="005177F0">
            <w:pPr>
              <w:ind w:firstLineChars="300" w:firstLine="840"/>
              <w:rPr>
                <w:rFonts w:eastAsia="Times New Roman"/>
                <w:color w:val="000000"/>
                <w:sz w:val="28"/>
                <w:szCs w:val="28"/>
              </w:rPr>
            </w:pPr>
          </w:p>
        </w:tc>
        <w:tc>
          <w:tcPr>
            <w:tcW w:w="320" w:type="pct"/>
            <w:vMerge/>
            <w:tcBorders>
              <w:left w:val="single" w:sz="12" w:space="0" w:color="auto"/>
              <w:bottom w:val="single" w:sz="4" w:space="0" w:color="auto"/>
              <w:right w:val="single" w:sz="12" w:space="0" w:color="auto"/>
            </w:tcBorders>
            <w:shd w:val="clear" w:color="auto" w:fill="D9D9D9" w:themeFill="background1" w:themeFillShade="D9"/>
          </w:tcPr>
          <w:p w:rsidR="005177F0" w:rsidRPr="00973AD3" w:rsidRDefault="005177F0" w:rsidP="005177F0">
            <w:pPr>
              <w:ind w:firstLineChars="300" w:firstLine="840"/>
              <w:rPr>
                <w:rFonts w:eastAsia="Times New Roman"/>
                <w:color w:val="000000"/>
                <w:sz w:val="28"/>
                <w:szCs w:val="28"/>
              </w:rPr>
            </w:pPr>
          </w:p>
        </w:tc>
      </w:tr>
      <w:tr w:rsidR="005177F0" w:rsidRPr="00973AD3" w:rsidTr="00282560">
        <w:trPr>
          <w:trHeight w:val="737"/>
          <w:jc w:val="center"/>
        </w:trPr>
        <w:tc>
          <w:tcPr>
            <w:tcW w:w="137"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rsidR="005177F0" w:rsidRPr="00E3501B" w:rsidRDefault="005177F0" w:rsidP="005177F0">
            <w:pPr>
              <w:rPr>
                <w:color w:val="000000"/>
              </w:rPr>
            </w:pPr>
            <w:r>
              <w:rPr>
                <w:color w:val="000000"/>
              </w:rPr>
              <w:t>1</w:t>
            </w:r>
          </w:p>
        </w:tc>
        <w:tc>
          <w:tcPr>
            <w:tcW w:w="601"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rsidR="005177F0" w:rsidRPr="00BF3AB0" w:rsidRDefault="005177F0" w:rsidP="005177F0">
            <w:pPr>
              <w:rPr>
                <w:color w:val="000000"/>
              </w:rPr>
            </w:pPr>
            <w:r>
              <w:rPr>
                <w:color w:val="000000"/>
              </w:rPr>
              <w:t>ФИ чтеца, автор, произведение</w:t>
            </w:r>
          </w:p>
        </w:tc>
        <w:tc>
          <w:tcPr>
            <w:tcW w:w="1934" w:type="pct"/>
            <w:gridSpan w:val="2"/>
            <w:tcBorders>
              <w:top w:val="single" w:sz="4" w:space="0" w:color="auto"/>
              <w:left w:val="single" w:sz="12" w:space="0" w:color="auto"/>
              <w:bottom w:val="single" w:sz="4" w:space="0" w:color="auto"/>
              <w:right w:val="single" w:sz="12" w:space="0" w:color="auto"/>
            </w:tcBorders>
            <w:shd w:val="clear" w:color="auto" w:fill="FFFFFF" w:themeFill="background1"/>
            <w:noWrap/>
            <w:hideMark/>
          </w:tcPr>
          <w:p w:rsidR="005177F0" w:rsidRPr="00160B5E" w:rsidRDefault="005177F0" w:rsidP="005177F0">
            <w:pPr>
              <w:rPr>
                <w:rFonts w:eastAsia="Times New Roman"/>
                <w:b/>
                <w:bCs/>
                <w:color w:val="000000"/>
                <w:sz w:val="20"/>
                <w:szCs w:val="20"/>
              </w:rPr>
            </w:pPr>
          </w:p>
        </w:tc>
        <w:tc>
          <w:tcPr>
            <w:tcW w:w="482"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177F0" w:rsidRPr="00973AD3" w:rsidRDefault="005177F0" w:rsidP="005177F0">
            <w:pPr>
              <w:jc w:val="center"/>
              <w:rPr>
                <w:rFonts w:eastAsia="Times New Roman"/>
                <w:color w:val="000000"/>
                <w:sz w:val="28"/>
                <w:szCs w:val="28"/>
              </w:rPr>
            </w:pPr>
            <w:r>
              <w:rPr>
                <w:rFonts w:eastAsia="Times New Roman"/>
                <w:color w:val="000000"/>
                <w:sz w:val="28"/>
                <w:szCs w:val="28"/>
              </w:rPr>
              <w:t>0 1 2 3 4 5</w:t>
            </w:r>
          </w:p>
        </w:tc>
        <w:tc>
          <w:tcPr>
            <w:tcW w:w="573"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5177F0" w:rsidRPr="00AC4C64" w:rsidRDefault="005177F0" w:rsidP="005177F0">
            <w:pPr>
              <w:jc w:val="center"/>
              <w:rPr>
                <w:rFonts w:eastAsia="Times New Roman"/>
                <w:b/>
                <w:color w:val="000000"/>
                <w:sz w:val="28"/>
                <w:szCs w:val="28"/>
              </w:rPr>
            </w:pPr>
            <w:r>
              <w:rPr>
                <w:rFonts w:eastAsia="Times New Roman"/>
                <w:color w:val="000000"/>
                <w:sz w:val="28"/>
                <w:szCs w:val="28"/>
              </w:rPr>
              <w:t>0 1 2 3 4 5</w:t>
            </w:r>
          </w:p>
        </w:tc>
        <w:tc>
          <w:tcPr>
            <w:tcW w:w="469"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5177F0" w:rsidRPr="00973AD3" w:rsidRDefault="005177F0" w:rsidP="005177F0">
            <w:pPr>
              <w:jc w:val="center"/>
              <w:rPr>
                <w:rFonts w:eastAsia="Times New Roman"/>
                <w:color w:val="000000"/>
                <w:sz w:val="28"/>
                <w:szCs w:val="28"/>
              </w:rPr>
            </w:pPr>
            <w:r>
              <w:rPr>
                <w:rFonts w:eastAsia="Times New Roman"/>
                <w:color w:val="000000"/>
                <w:sz w:val="28"/>
                <w:szCs w:val="28"/>
              </w:rPr>
              <w:t>0 1 2 3 4 5</w:t>
            </w:r>
          </w:p>
        </w:tc>
        <w:tc>
          <w:tcPr>
            <w:tcW w:w="484"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5177F0" w:rsidRPr="00973AD3" w:rsidRDefault="005177F0" w:rsidP="005177F0">
            <w:pPr>
              <w:jc w:val="center"/>
              <w:rPr>
                <w:rFonts w:eastAsia="Times New Roman"/>
                <w:color w:val="000000"/>
                <w:sz w:val="28"/>
                <w:szCs w:val="28"/>
              </w:rPr>
            </w:pPr>
            <w:r>
              <w:rPr>
                <w:rFonts w:eastAsia="Times New Roman"/>
                <w:color w:val="000000"/>
                <w:sz w:val="28"/>
                <w:szCs w:val="28"/>
              </w:rPr>
              <w:t>0 1 2 3 4 5</w:t>
            </w:r>
          </w:p>
        </w:tc>
        <w:tc>
          <w:tcPr>
            <w:tcW w:w="320" w:type="pct"/>
            <w:tcBorders>
              <w:top w:val="single" w:sz="4" w:space="0" w:color="auto"/>
              <w:left w:val="single" w:sz="12" w:space="0" w:color="auto"/>
              <w:bottom w:val="single" w:sz="4" w:space="0" w:color="auto"/>
              <w:right w:val="single" w:sz="12" w:space="0" w:color="auto"/>
            </w:tcBorders>
            <w:shd w:val="clear" w:color="auto" w:fill="FFFFFF" w:themeFill="background1"/>
          </w:tcPr>
          <w:p w:rsidR="005177F0" w:rsidRPr="00973AD3" w:rsidRDefault="005177F0" w:rsidP="005177F0">
            <w:pPr>
              <w:ind w:firstLineChars="300" w:firstLine="840"/>
              <w:rPr>
                <w:rFonts w:eastAsia="Times New Roman"/>
                <w:color w:val="000000"/>
                <w:sz w:val="28"/>
                <w:szCs w:val="28"/>
              </w:rPr>
            </w:pPr>
          </w:p>
        </w:tc>
      </w:tr>
      <w:tr w:rsidR="005177F0" w:rsidRPr="00973AD3" w:rsidTr="00282560">
        <w:trPr>
          <w:trHeight w:val="737"/>
          <w:jc w:val="center"/>
        </w:trPr>
        <w:tc>
          <w:tcPr>
            <w:tcW w:w="137"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rsidR="005177F0" w:rsidRPr="00E3501B" w:rsidRDefault="005177F0" w:rsidP="005177F0">
            <w:pPr>
              <w:rPr>
                <w:color w:val="000000"/>
              </w:rPr>
            </w:pPr>
            <w:r>
              <w:rPr>
                <w:color w:val="000000"/>
              </w:rPr>
              <w:t>2</w:t>
            </w:r>
          </w:p>
        </w:tc>
        <w:tc>
          <w:tcPr>
            <w:tcW w:w="601" w:type="pct"/>
            <w:tcBorders>
              <w:top w:val="single" w:sz="4" w:space="0" w:color="auto"/>
              <w:left w:val="single" w:sz="12" w:space="0" w:color="auto"/>
              <w:bottom w:val="single" w:sz="4" w:space="0" w:color="auto"/>
              <w:right w:val="single" w:sz="12" w:space="0" w:color="auto"/>
            </w:tcBorders>
            <w:shd w:val="clear" w:color="auto" w:fill="FFFFFF" w:themeFill="background1"/>
            <w:hideMark/>
          </w:tcPr>
          <w:p w:rsidR="005177F0" w:rsidRDefault="005177F0" w:rsidP="005177F0">
            <w:r w:rsidRPr="00983F70">
              <w:rPr>
                <w:color w:val="000000"/>
              </w:rPr>
              <w:t>ФИ чтеца, автор, произведение</w:t>
            </w:r>
          </w:p>
        </w:tc>
        <w:tc>
          <w:tcPr>
            <w:tcW w:w="1934" w:type="pct"/>
            <w:gridSpan w:val="2"/>
            <w:tcBorders>
              <w:top w:val="single" w:sz="4" w:space="0" w:color="auto"/>
              <w:left w:val="single" w:sz="12" w:space="0" w:color="auto"/>
              <w:bottom w:val="single" w:sz="4" w:space="0" w:color="auto"/>
              <w:right w:val="single" w:sz="12" w:space="0" w:color="auto"/>
            </w:tcBorders>
            <w:shd w:val="clear" w:color="auto" w:fill="FFFFFF" w:themeFill="background1"/>
            <w:noWrap/>
            <w:hideMark/>
          </w:tcPr>
          <w:p w:rsidR="005177F0" w:rsidRPr="00160B5E" w:rsidRDefault="005177F0" w:rsidP="005177F0">
            <w:pPr>
              <w:rPr>
                <w:rFonts w:eastAsia="Times New Roman"/>
                <w:b/>
                <w:bCs/>
                <w:color w:val="000000"/>
                <w:sz w:val="20"/>
                <w:szCs w:val="20"/>
              </w:rPr>
            </w:pPr>
          </w:p>
        </w:tc>
        <w:tc>
          <w:tcPr>
            <w:tcW w:w="482"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177F0" w:rsidRPr="00973AD3" w:rsidRDefault="005177F0" w:rsidP="005177F0">
            <w:pPr>
              <w:jc w:val="center"/>
              <w:rPr>
                <w:rFonts w:eastAsia="Times New Roman"/>
                <w:color w:val="000000"/>
                <w:sz w:val="28"/>
                <w:szCs w:val="28"/>
              </w:rPr>
            </w:pPr>
            <w:r>
              <w:rPr>
                <w:rFonts w:eastAsia="Times New Roman"/>
                <w:color w:val="000000"/>
                <w:sz w:val="28"/>
                <w:szCs w:val="28"/>
              </w:rPr>
              <w:t>0 1 2 3 4 5</w:t>
            </w:r>
          </w:p>
        </w:tc>
        <w:tc>
          <w:tcPr>
            <w:tcW w:w="573"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5177F0" w:rsidRPr="00AC4C64" w:rsidRDefault="005177F0" w:rsidP="005177F0">
            <w:pPr>
              <w:jc w:val="center"/>
              <w:rPr>
                <w:rFonts w:eastAsia="Times New Roman"/>
                <w:b/>
                <w:color w:val="000000"/>
                <w:sz w:val="28"/>
                <w:szCs w:val="28"/>
              </w:rPr>
            </w:pPr>
            <w:r>
              <w:rPr>
                <w:rFonts w:eastAsia="Times New Roman"/>
                <w:color w:val="000000"/>
                <w:sz w:val="28"/>
                <w:szCs w:val="28"/>
              </w:rPr>
              <w:t>0 1 2 3 4 5</w:t>
            </w:r>
          </w:p>
        </w:tc>
        <w:tc>
          <w:tcPr>
            <w:tcW w:w="469"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5177F0" w:rsidRPr="00973AD3" w:rsidRDefault="005177F0" w:rsidP="005177F0">
            <w:pPr>
              <w:jc w:val="center"/>
              <w:rPr>
                <w:rFonts w:eastAsia="Times New Roman"/>
                <w:color w:val="000000"/>
                <w:sz w:val="28"/>
                <w:szCs w:val="28"/>
              </w:rPr>
            </w:pPr>
            <w:r>
              <w:rPr>
                <w:rFonts w:eastAsia="Times New Roman"/>
                <w:color w:val="000000"/>
                <w:sz w:val="28"/>
                <w:szCs w:val="28"/>
              </w:rPr>
              <w:t>0 1 2 3 4 5</w:t>
            </w:r>
          </w:p>
        </w:tc>
        <w:tc>
          <w:tcPr>
            <w:tcW w:w="484"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5177F0" w:rsidRPr="00973AD3" w:rsidRDefault="005177F0" w:rsidP="005177F0">
            <w:pPr>
              <w:jc w:val="center"/>
              <w:rPr>
                <w:rFonts w:eastAsia="Times New Roman"/>
                <w:color w:val="000000"/>
                <w:sz w:val="28"/>
                <w:szCs w:val="28"/>
              </w:rPr>
            </w:pPr>
            <w:r>
              <w:rPr>
                <w:rFonts w:eastAsia="Times New Roman"/>
                <w:color w:val="000000"/>
                <w:sz w:val="28"/>
                <w:szCs w:val="28"/>
              </w:rPr>
              <w:t>0 1 2 3 4 5</w:t>
            </w:r>
          </w:p>
        </w:tc>
        <w:tc>
          <w:tcPr>
            <w:tcW w:w="320" w:type="pct"/>
            <w:tcBorders>
              <w:top w:val="single" w:sz="4" w:space="0" w:color="auto"/>
              <w:left w:val="single" w:sz="12" w:space="0" w:color="auto"/>
              <w:bottom w:val="single" w:sz="4" w:space="0" w:color="auto"/>
              <w:right w:val="single" w:sz="12" w:space="0" w:color="auto"/>
            </w:tcBorders>
            <w:shd w:val="clear" w:color="auto" w:fill="FFFFFF" w:themeFill="background1"/>
          </w:tcPr>
          <w:p w:rsidR="005177F0" w:rsidRPr="00973AD3" w:rsidRDefault="005177F0" w:rsidP="005177F0">
            <w:pPr>
              <w:ind w:firstLineChars="300" w:firstLine="840"/>
              <w:rPr>
                <w:rFonts w:eastAsia="Times New Roman"/>
                <w:color w:val="000000"/>
                <w:sz w:val="28"/>
                <w:szCs w:val="28"/>
              </w:rPr>
            </w:pPr>
          </w:p>
        </w:tc>
      </w:tr>
      <w:tr w:rsidR="005177F0" w:rsidRPr="00973AD3" w:rsidTr="00282560">
        <w:trPr>
          <w:trHeight w:val="737"/>
          <w:jc w:val="center"/>
        </w:trPr>
        <w:tc>
          <w:tcPr>
            <w:tcW w:w="137"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rsidR="005177F0" w:rsidRPr="00E3501B" w:rsidRDefault="005177F0" w:rsidP="005177F0">
            <w:pPr>
              <w:rPr>
                <w:color w:val="000000"/>
              </w:rPr>
            </w:pPr>
            <w:r>
              <w:rPr>
                <w:color w:val="000000"/>
              </w:rPr>
              <w:t>3</w:t>
            </w:r>
          </w:p>
        </w:tc>
        <w:tc>
          <w:tcPr>
            <w:tcW w:w="601" w:type="pct"/>
            <w:tcBorders>
              <w:top w:val="single" w:sz="4" w:space="0" w:color="auto"/>
              <w:left w:val="single" w:sz="12" w:space="0" w:color="auto"/>
              <w:bottom w:val="single" w:sz="4" w:space="0" w:color="auto"/>
              <w:right w:val="single" w:sz="12" w:space="0" w:color="auto"/>
            </w:tcBorders>
            <w:shd w:val="clear" w:color="auto" w:fill="FFFFFF" w:themeFill="background1"/>
            <w:hideMark/>
          </w:tcPr>
          <w:p w:rsidR="005177F0" w:rsidRDefault="005177F0" w:rsidP="005177F0">
            <w:r w:rsidRPr="00983F70">
              <w:rPr>
                <w:color w:val="000000"/>
              </w:rPr>
              <w:t>ФИ чтеца, автор, произведение</w:t>
            </w:r>
          </w:p>
        </w:tc>
        <w:tc>
          <w:tcPr>
            <w:tcW w:w="1934" w:type="pct"/>
            <w:gridSpan w:val="2"/>
            <w:tcBorders>
              <w:top w:val="single" w:sz="4" w:space="0" w:color="auto"/>
              <w:left w:val="single" w:sz="12" w:space="0" w:color="auto"/>
              <w:bottom w:val="single" w:sz="4" w:space="0" w:color="auto"/>
              <w:right w:val="single" w:sz="12" w:space="0" w:color="auto"/>
            </w:tcBorders>
            <w:shd w:val="clear" w:color="auto" w:fill="FFFFFF" w:themeFill="background1"/>
            <w:noWrap/>
            <w:hideMark/>
          </w:tcPr>
          <w:p w:rsidR="005177F0" w:rsidRPr="00160B5E" w:rsidRDefault="005177F0" w:rsidP="005177F0">
            <w:pPr>
              <w:rPr>
                <w:rFonts w:eastAsia="Times New Roman"/>
                <w:b/>
                <w:bCs/>
                <w:color w:val="000000"/>
                <w:sz w:val="20"/>
                <w:szCs w:val="20"/>
              </w:rPr>
            </w:pPr>
          </w:p>
        </w:tc>
        <w:tc>
          <w:tcPr>
            <w:tcW w:w="482"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177F0" w:rsidRPr="00973AD3" w:rsidRDefault="005177F0" w:rsidP="005177F0">
            <w:pPr>
              <w:jc w:val="center"/>
              <w:rPr>
                <w:rFonts w:eastAsia="Times New Roman"/>
                <w:color w:val="000000"/>
                <w:sz w:val="28"/>
                <w:szCs w:val="28"/>
              </w:rPr>
            </w:pPr>
            <w:r>
              <w:rPr>
                <w:rFonts w:eastAsia="Times New Roman"/>
                <w:color w:val="000000"/>
                <w:sz w:val="28"/>
                <w:szCs w:val="28"/>
              </w:rPr>
              <w:t>0 1 2 3 4 5</w:t>
            </w:r>
          </w:p>
        </w:tc>
        <w:tc>
          <w:tcPr>
            <w:tcW w:w="573"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5177F0" w:rsidRPr="00AC4C64" w:rsidRDefault="005177F0" w:rsidP="005177F0">
            <w:pPr>
              <w:jc w:val="center"/>
              <w:rPr>
                <w:rFonts w:eastAsia="Times New Roman"/>
                <w:b/>
                <w:color w:val="000000"/>
                <w:sz w:val="28"/>
                <w:szCs w:val="28"/>
              </w:rPr>
            </w:pPr>
            <w:r>
              <w:rPr>
                <w:rFonts w:eastAsia="Times New Roman"/>
                <w:color w:val="000000"/>
                <w:sz w:val="28"/>
                <w:szCs w:val="28"/>
              </w:rPr>
              <w:t>0 1 2 3 4 5</w:t>
            </w:r>
          </w:p>
        </w:tc>
        <w:tc>
          <w:tcPr>
            <w:tcW w:w="469"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5177F0" w:rsidRPr="00973AD3" w:rsidRDefault="005177F0" w:rsidP="005177F0">
            <w:pPr>
              <w:jc w:val="center"/>
              <w:rPr>
                <w:rFonts w:eastAsia="Times New Roman"/>
                <w:color w:val="000000"/>
                <w:sz w:val="28"/>
                <w:szCs w:val="28"/>
              </w:rPr>
            </w:pPr>
            <w:r>
              <w:rPr>
                <w:rFonts w:eastAsia="Times New Roman"/>
                <w:color w:val="000000"/>
                <w:sz w:val="28"/>
                <w:szCs w:val="28"/>
              </w:rPr>
              <w:t>0 1 2 3 4 5</w:t>
            </w:r>
          </w:p>
        </w:tc>
        <w:tc>
          <w:tcPr>
            <w:tcW w:w="484"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5177F0" w:rsidRPr="00973AD3" w:rsidRDefault="005177F0" w:rsidP="005177F0">
            <w:pPr>
              <w:jc w:val="center"/>
              <w:rPr>
                <w:rFonts w:eastAsia="Times New Roman"/>
                <w:color w:val="000000"/>
                <w:sz w:val="28"/>
                <w:szCs w:val="28"/>
              </w:rPr>
            </w:pPr>
            <w:r>
              <w:rPr>
                <w:rFonts w:eastAsia="Times New Roman"/>
                <w:color w:val="000000"/>
                <w:sz w:val="28"/>
                <w:szCs w:val="28"/>
              </w:rPr>
              <w:t>0 1 2 3 4 5</w:t>
            </w:r>
          </w:p>
        </w:tc>
        <w:tc>
          <w:tcPr>
            <w:tcW w:w="320" w:type="pct"/>
            <w:tcBorders>
              <w:top w:val="single" w:sz="4" w:space="0" w:color="auto"/>
              <w:left w:val="single" w:sz="12" w:space="0" w:color="auto"/>
              <w:bottom w:val="single" w:sz="4" w:space="0" w:color="auto"/>
              <w:right w:val="single" w:sz="12" w:space="0" w:color="auto"/>
            </w:tcBorders>
            <w:shd w:val="clear" w:color="auto" w:fill="FFFFFF" w:themeFill="background1"/>
          </w:tcPr>
          <w:p w:rsidR="005177F0" w:rsidRPr="00973AD3" w:rsidRDefault="005177F0" w:rsidP="005177F0">
            <w:pPr>
              <w:ind w:firstLineChars="300" w:firstLine="840"/>
              <w:rPr>
                <w:rFonts w:eastAsia="Times New Roman"/>
                <w:color w:val="000000"/>
                <w:sz w:val="28"/>
                <w:szCs w:val="28"/>
              </w:rPr>
            </w:pPr>
          </w:p>
        </w:tc>
      </w:tr>
      <w:tr w:rsidR="005177F0" w:rsidRPr="00973AD3" w:rsidTr="00282560">
        <w:trPr>
          <w:trHeight w:val="737"/>
          <w:jc w:val="center"/>
        </w:trPr>
        <w:tc>
          <w:tcPr>
            <w:tcW w:w="137"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rsidR="005177F0" w:rsidRPr="00E3501B" w:rsidRDefault="005177F0" w:rsidP="005177F0">
            <w:pPr>
              <w:rPr>
                <w:color w:val="000000"/>
              </w:rPr>
            </w:pPr>
            <w:r>
              <w:rPr>
                <w:color w:val="000000"/>
              </w:rPr>
              <w:t>4</w:t>
            </w:r>
          </w:p>
        </w:tc>
        <w:tc>
          <w:tcPr>
            <w:tcW w:w="601" w:type="pct"/>
            <w:tcBorders>
              <w:top w:val="single" w:sz="4" w:space="0" w:color="auto"/>
              <w:left w:val="single" w:sz="12" w:space="0" w:color="auto"/>
              <w:bottom w:val="single" w:sz="4" w:space="0" w:color="auto"/>
              <w:right w:val="single" w:sz="12" w:space="0" w:color="auto"/>
            </w:tcBorders>
            <w:shd w:val="clear" w:color="auto" w:fill="FFFFFF" w:themeFill="background1"/>
            <w:hideMark/>
          </w:tcPr>
          <w:p w:rsidR="005177F0" w:rsidRDefault="005177F0" w:rsidP="005177F0">
            <w:r w:rsidRPr="00983F70">
              <w:rPr>
                <w:color w:val="000000"/>
              </w:rPr>
              <w:t>ФИ чтеца, автор, произведение</w:t>
            </w:r>
          </w:p>
        </w:tc>
        <w:tc>
          <w:tcPr>
            <w:tcW w:w="1934" w:type="pct"/>
            <w:gridSpan w:val="2"/>
            <w:tcBorders>
              <w:top w:val="single" w:sz="4" w:space="0" w:color="auto"/>
              <w:left w:val="single" w:sz="12" w:space="0" w:color="auto"/>
              <w:bottom w:val="single" w:sz="4" w:space="0" w:color="auto"/>
              <w:right w:val="single" w:sz="12" w:space="0" w:color="auto"/>
            </w:tcBorders>
            <w:shd w:val="clear" w:color="auto" w:fill="FFFFFF" w:themeFill="background1"/>
            <w:noWrap/>
            <w:hideMark/>
          </w:tcPr>
          <w:p w:rsidR="005177F0" w:rsidRPr="00160B5E" w:rsidRDefault="005177F0" w:rsidP="005177F0">
            <w:pPr>
              <w:rPr>
                <w:rFonts w:eastAsia="Times New Roman"/>
                <w:b/>
                <w:bCs/>
                <w:color w:val="000000"/>
                <w:sz w:val="20"/>
                <w:szCs w:val="20"/>
              </w:rPr>
            </w:pPr>
          </w:p>
        </w:tc>
        <w:tc>
          <w:tcPr>
            <w:tcW w:w="482" w:type="pct"/>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177F0" w:rsidRPr="00973AD3" w:rsidRDefault="005177F0" w:rsidP="005177F0">
            <w:pPr>
              <w:jc w:val="center"/>
              <w:rPr>
                <w:rFonts w:eastAsia="Times New Roman"/>
                <w:color w:val="000000"/>
                <w:sz w:val="28"/>
                <w:szCs w:val="28"/>
              </w:rPr>
            </w:pPr>
            <w:r>
              <w:rPr>
                <w:rFonts w:eastAsia="Times New Roman"/>
                <w:color w:val="000000"/>
                <w:sz w:val="28"/>
                <w:szCs w:val="28"/>
              </w:rPr>
              <w:t>0 1 2 3 4 5</w:t>
            </w:r>
          </w:p>
        </w:tc>
        <w:tc>
          <w:tcPr>
            <w:tcW w:w="573" w:type="pct"/>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5177F0" w:rsidRPr="00AC4C64" w:rsidRDefault="005177F0" w:rsidP="005177F0">
            <w:pPr>
              <w:jc w:val="center"/>
              <w:rPr>
                <w:rFonts w:eastAsia="Times New Roman"/>
                <w:b/>
                <w:color w:val="000000"/>
                <w:sz w:val="28"/>
                <w:szCs w:val="28"/>
              </w:rPr>
            </w:pPr>
            <w:r>
              <w:rPr>
                <w:rFonts w:eastAsia="Times New Roman"/>
                <w:color w:val="000000"/>
                <w:sz w:val="28"/>
                <w:szCs w:val="28"/>
              </w:rPr>
              <w:t>0 1 2 3 4 5</w:t>
            </w:r>
          </w:p>
        </w:tc>
        <w:tc>
          <w:tcPr>
            <w:tcW w:w="469"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5177F0" w:rsidRPr="00973AD3" w:rsidRDefault="005177F0" w:rsidP="005177F0">
            <w:pPr>
              <w:jc w:val="center"/>
              <w:rPr>
                <w:rFonts w:eastAsia="Times New Roman"/>
                <w:color w:val="000000"/>
                <w:sz w:val="28"/>
                <w:szCs w:val="28"/>
              </w:rPr>
            </w:pPr>
            <w:r>
              <w:rPr>
                <w:rFonts w:eastAsia="Times New Roman"/>
                <w:color w:val="000000"/>
                <w:sz w:val="28"/>
                <w:szCs w:val="28"/>
              </w:rPr>
              <w:t>0 1 2 3 4 5</w:t>
            </w:r>
          </w:p>
        </w:tc>
        <w:tc>
          <w:tcPr>
            <w:tcW w:w="484" w:type="pct"/>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5177F0" w:rsidRPr="00973AD3" w:rsidRDefault="005177F0" w:rsidP="005177F0">
            <w:pPr>
              <w:jc w:val="center"/>
              <w:rPr>
                <w:rFonts w:eastAsia="Times New Roman"/>
                <w:color w:val="000000"/>
                <w:sz w:val="28"/>
                <w:szCs w:val="28"/>
              </w:rPr>
            </w:pPr>
            <w:r>
              <w:rPr>
                <w:rFonts w:eastAsia="Times New Roman"/>
                <w:color w:val="000000"/>
                <w:sz w:val="28"/>
                <w:szCs w:val="28"/>
              </w:rPr>
              <w:t>0 1 2 3 4 5</w:t>
            </w:r>
          </w:p>
        </w:tc>
        <w:tc>
          <w:tcPr>
            <w:tcW w:w="320" w:type="pct"/>
            <w:tcBorders>
              <w:top w:val="single" w:sz="4" w:space="0" w:color="auto"/>
              <w:left w:val="single" w:sz="12" w:space="0" w:color="auto"/>
              <w:bottom w:val="single" w:sz="4" w:space="0" w:color="auto"/>
              <w:right w:val="single" w:sz="12" w:space="0" w:color="auto"/>
            </w:tcBorders>
            <w:shd w:val="clear" w:color="auto" w:fill="FFFFFF" w:themeFill="background1"/>
          </w:tcPr>
          <w:p w:rsidR="005177F0" w:rsidRPr="00973AD3" w:rsidRDefault="005177F0" w:rsidP="005177F0">
            <w:pPr>
              <w:ind w:firstLineChars="300" w:firstLine="840"/>
              <w:rPr>
                <w:rFonts w:eastAsia="Times New Roman"/>
                <w:color w:val="000000"/>
                <w:sz w:val="28"/>
                <w:szCs w:val="28"/>
              </w:rPr>
            </w:pPr>
          </w:p>
        </w:tc>
      </w:tr>
    </w:tbl>
    <w:p w:rsidR="005177F0" w:rsidRPr="0074650F" w:rsidRDefault="005177F0" w:rsidP="005177F0">
      <w:pPr>
        <w:shd w:val="clear" w:color="auto" w:fill="FFFFFF"/>
        <w:textAlignment w:val="baseline"/>
      </w:pPr>
    </w:p>
    <w:p w:rsidR="009D78CB" w:rsidRDefault="009D78CB" w:rsidP="005177F0">
      <w:pPr>
        <w:jc w:val="both"/>
        <w:rPr>
          <w:sz w:val="26"/>
          <w:szCs w:val="26"/>
        </w:rPr>
        <w:sectPr w:rsidR="009D78CB" w:rsidSect="005177F0">
          <w:pgSz w:w="16838" w:h="11906" w:orient="landscape"/>
          <w:pgMar w:top="851" w:right="851" w:bottom="426" w:left="851" w:header="709" w:footer="709" w:gutter="0"/>
          <w:cols w:space="708"/>
          <w:docGrid w:linePitch="360"/>
        </w:sectPr>
      </w:pPr>
    </w:p>
    <w:p w:rsidR="009D78CB" w:rsidRPr="00A7269B" w:rsidRDefault="009D78CB" w:rsidP="005177F0">
      <w:pPr>
        <w:pStyle w:val="1"/>
        <w:jc w:val="right"/>
        <w:rPr>
          <w:rFonts w:ascii="Times New Roman" w:hAnsi="Times New Roman" w:cs="Times New Roman"/>
          <w:b/>
          <w:color w:val="auto"/>
          <w:sz w:val="28"/>
          <w:szCs w:val="28"/>
        </w:rPr>
      </w:pPr>
      <w:r w:rsidRPr="00A7269B">
        <w:rPr>
          <w:rFonts w:ascii="Times New Roman" w:hAnsi="Times New Roman" w:cs="Times New Roman"/>
          <w:b/>
          <w:color w:val="auto"/>
          <w:sz w:val="28"/>
          <w:szCs w:val="28"/>
        </w:rPr>
        <w:lastRenderedPageBreak/>
        <w:t xml:space="preserve">Форма 1 до </w:t>
      </w:r>
      <w:r>
        <w:rPr>
          <w:rFonts w:ascii="Times New Roman" w:hAnsi="Times New Roman" w:cs="Times New Roman"/>
          <w:b/>
          <w:color w:val="auto"/>
          <w:sz w:val="28"/>
          <w:szCs w:val="28"/>
        </w:rPr>
        <w:t>2</w:t>
      </w:r>
      <w:r w:rsidR="00144FD7">
        <w:rPr>
          <w:rFonts w:ascii="Times New Roman" w:hAnsi="Times New Roman" w:cs="Times New Roman"/>
          <w:b/>
          <w:color w:val="auto"/>
          <w:sz w:val="28"/>
          <w:szCs w:val="28"/>
        </w:rPr>
        <w:t>8</w:t>
      </w:r>
      <w:r w:rsidRPr="00A7269B">
        <w:rPr>
          <w:rFonts w:ascii="Times New Roman" w:hAnsi="Times New Roman" w:cs="Times New Roman"/>
          <w:b/>
          <w:color w:val="auto"/>
          <w:sz w:val="28"/>
          <w:szCs w:val="28"/>
        </w:rPr>
        <w:t xml:space="preserve"> февраля</w:t>
      </w:r>
      <w:r>
        <w:rPr>
          <w:rFonts w:ascii="Times New Roman" w:hAnsi="Times New Roman" w:cs="Times New Roman"/>
          <w:b/>
          <w:color w:val="auto"/>
          <w:sz w:val="28"/>
          <w:szCs w:val="28"/>
        </w:rPr>
        <w:t xml:space="preserve"> 201</w:t>
      </w:r>
      <w:r w:rsidR="00144FD7">
        <w:rPr>
          <w:rFonts w:ascii="Times New Roman" w:hAnsi="Times New Roman" w:cs="Times New Roman"/>
          <w:b/>
          <w:color w:val="auto"/>
          <w:sz w:val="28"/>
          <w:szCs w:val="28"/>
        </w:rPr>
        <w:t>9</w:t>
      </w:r>
      <w:r>
        <w:rPr>
          <w:rFonts w:ascii="Times New Roman" w:hAnsi="Times New Roman" w:cs="Times New Roman"/>
          <w:b/>
          <w:color w:val="auto"/>
          <w:sz w:val="28"/>
          <w:szCs w:val="28"/>
        </w:rPr>
        <w:t>г.</w:t>
      </w:r>
    </w:p>
    <w:p w:rsidR="009D78CB" w:rsidRPr="00170731" w:rsidRDefault="009D78CB" w:rsidP="005177F0">
      <w:pPr>
        <w:pStyle w:val="1"/>
        <w:jc w:val="right"/>
        <w:rPr>
          <w:rFonts w:ascii="Times New Roman" w:hAnsi="Times New Roman" w:cs="Times New Roman"/>
          <w:color w:val="auto"/>
          <w:sz w:val="28"/>
          <w:szCs w:val="28"/>
        </w:rPr>
      </w:pPr>
    </w:p>
    <w:p w:rsidR="009D78CB" w:rsidRPr="00147FA0" w:rsidRDefault="009D78CB" w:rsidP="005177F0">
      <w:pPr>
        <w:jc w:val="center"/>
        <w:rPr>
          <w:sz w:val="26"/>
          <w:szCs w:val="26"/>
        </w:rPr>
      </w:pPr>
      <w:r w:rsidRPr="00147FA0">
        <w:rPr>
          <w:sz w:val="26"/>
          <w:szCs w:val="26"/>
        </w:rPr>
        <w:t>Информация о проведении школьных туров</w:t>
      </w:r>
    </w:p>
    <w:p w:rsidR="009D78CB" w:rsidRPr="00147FA0" w:rsidRDefault="009D78CB" w:rsidP="005177F0">
      <w:pPr>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2020"/>
        <w:gridCol w:w="1630"/>
        <w:gridCol w:w="1893"/>
        <w:gridCol w:w="1068"/>
        <w:gridCol w:w="1915"/>
        <w:gridCol w:w="2299"/>
        <w:gridCol w:w="1987"/>
      </w:tblGrid>
      <w:tr w:rsidR="009D78CB" w:rsidRPr="00147FA0" w:rsidTr="00DB1A1C">
        <w:tc>
          <w:tcPr>
            <w:tcW w:w="2505" w:type="dxa"/>
            <w:shd w:val="clear" w:color="auto" w:fill="auto"/>
          </w:tcPr>
          <w:p w:rsidR="009D78CB" w:rsidRPr="00147FA0" w:rsidRDefault="009D78CB" w:rsidP="005177F0">
            <w:pPr>
              <w:rPr>
                <w:sz w:val="26"/>
                <w:szCs w:val="26"/>
              </w:rPr>
            </w:pPr>
            <w:r w:rsidRPr="00147FA0">
              <w:rPr>
                <w:sz w:val="26"/>
                <w:szCs w:val="26"/>
              </w:rPr>
              <w:t xml:space="preserve">МО, </w:t>
            </w:r>
          </w:p>
          <w:p w:rsidR="009D78CB" w:rsidRPr="00147FA0" w:rsidRDefault="009D78CB" w:rsidP="005177F0">
            <w:pPr>
              <w:rPr>
                <w:sz w:val="26"/>
                <w:szCs w:val="26"/>
              </w:rPr>
            </w:pPr>
            <w:r w:rsidRPr="00147FA0">
              <w:rPr>
                <w:sz w:val="26"/>
                <w:szCs w:val="26"/>
              </w:rPr>
              <w:t xml:space="preserve">наименование учреждения, </w:t>
            </w:r>
          </w:p>
          <w:p w:rsidR="009D78CB" w:rsidRPr="00147FA0" w:rsidRDefault="009D78CB" w:rsidP="005177F0">
            <w:pPr>
              <w:rPr>
                <w:sz w:val="26"/>
                <w:szCs w:val="26"/>
              </w:rPr>
            </w:pPr>
            <w:r w:rsidRPr="00147FA0">
              <w:rPr>
                <w:sz w:val="26"/>
                <w:szCs w:val="26"/>
              </w:rPr>
              <w:t xml:space="preserve">адрес учреждения, </w:t>
            </w:r>
            <w:r w:rsidRPr="00147FA0">
              <w:rPr>
                <w:sz w:val="26"/>
                <w:szCs w:val="26"/>
                <w:lang w:val="en-US"/>
              </w:rPr>
              <w:t>e</w:t>
            </w:r>
            <w:r w:rsidRPr="00147FA0">
              <w:rPr>
                <w:sz w:val="26"/>
                <w:szCs w:val="26"/>
              </w:rPr>
              <w:t>-</w:t>
            </w:r>
            <w:r w:rsidRPr="00147FA0">
              <w:rPr>
                <w:sz w:val="26"/>
                <w:szCs w:val="26"/>
                <w:lang w:val="en-US"/>
              </w:rPr>
              <w:t>mail</w:t>
            </w:r>
            <w:r w:rsidRPr="00147FA0">
              <w:rPr>
                <w:sz w:val="26"/>
                <w:szCs w:val="26"/>
              </w:rPr>
              <w:t xml:space="preserve"> </w:t>
            </w:r>
            <w:r w:rsidRPr="00C55866">
              <w:rPr>
                <w:sz w:val="26"/>
                <w:szCs w:val="26"/>
                <w:u w:val="single"/>
              </w:rPr>
              <w:t xml:space="preserve">исключительно </w:t>
            </w:r>
            <w:proofErr w:type="gramStart"/>
            <w:r w:rsidRPr="00C55866">
              <w:rPr>
                <w:sz w:val="26"/>
                <w:szCs w:val="26"/>
                <w:u w:val="single"/>
              </w:rPr>
              <w:t>зарегистрированных</w:t>
            </w:r>
            <w:proofErr w:type="gramEnd"/>
            <w:r w:rsidRPr="00C55866">
              <w:rPr>
                <w:sz w:val="26"/>
                <w:szCs w:val="26"/>
                <w:u w:val="single"/>
              </w:rPr>
              <w:t xml:space="preserve"> на официальном сайте!</w:t>
            </w:r>
          </w:p>
        </w:tc>
        <w:tc>
          <w:tcPr>
            <w:tcW w:w="2020" w:type="dxa"/>
            <w:shd w:val="clear" w:color="auto" w:fill="auto"/>
          </w:tcPr>
          <w:p w:rsidR="009D78CB" w:rsidRPr="00147FA0" w:rsidRDefault="009D78CB" w:rsidP="005177F0">
            <w:pPr>
              <w:rPr>
                <w:sz w:val="26"/>
                <w:szCs w:val="26"/>
              </w:rPr>
            </w:pPr>
            <w:r w:rsidRPr="00147FA0">
              <w:rPr>
                <w:sz w:val="26"/>
                <w:szCs w:val="26"/>
              </w:rPr>
              <w:t>Дата и время проведения</w:t>
            </w:r>
          </w:p>
          <w:p w:rsidR="009D78CB" w:rsidRPr="00147FA0" w:rsidRDefault="009D78CB" w:rsidP="005177F0">
            <w:pPr>
              <w:rPr>
                <w:sz w:val="26"/>
                <w:szCs w:val="26"/>
              </w:rPr>
            </w:pPr>
            <w:r w:rsidRPr="00147FA0">
              <w:rPr>
                <w:sz w:val="26"/>
                <w:szCs w:val="26"/>
              </w:rPr>
              <w:t>школьного тура</w:t>
            </w:r>
          </w:p>
        </w:tc>
        <w:tc>
          <w:tcPr>
            <w:tcW w:w="1630" w:type="dxa"/>
            <w:shd w:val="clear" w:color="auto" w:fill="auto"/>
          </w:tcPr>
          <w:p w:rsidR="009D78CB" w:rsidRPr="00147FA0" w:rsidRDefault="009D78CB" w:rsidP="005177F0">
            <w:pPr>
              <w:rPr>
                <w:sz w:val="26"/>
                <w:szCs w:val="26"/>
              </w:rPr>
            </w:pPr>
            <w:r w:rsidRPr="00147FA0">
              <w:rPr>
                <w:sz w:val="26"/>
                <w:szCs w:val="26"/>
              </w:rPr>
              <w:t>Количество участников школьного тура</w:t>
            </w:r>
          </w:p>
        </w:tc>
        <w:tc>
          <w:tcPr>
            <w:tcW w:w="1893" w:type="dxa"/>
          </w:tcPr>
          <w:p w:rsidR="009D78CB" w:rsidRDefault="009D78CB" w:rsidP="005177F0">
            <w:pPr>
              <w:rPr>
                <w:sz w:val="26"/>
                <w:szCs w:val="26"/>
              </w:rPr>
            </w:pPr>
            <w:r>
              <w:rPr>
                <w:sz w:val="26"/>
                <w:szCs w:val="26"/>
              </w:rPr>
              <w:t>ФИ</w:t>
            </w:r>
            <w:r w:rsidR="00DB1A1C">
              <w:rPr>
                <w:sz w:val="26"/>
                <w:szCs w:val="26"/>
              </w:rPr>
              <w:t xml:space="preserve"> </w:t>
            </w:r>
            <w:r>
              <w:rPr>
                <w:sz w:val="26"/>
                <w:szCs w:val="26"/>
              </w:rPr>
              <w:t>победителей ПОЛНОСТЬЮ</w:t>
            </w:r>
          </w:p>
          <w:p w:rsidR="009D78CB" w:rsidRPr="00147FA0" w:rsidRDefault="009D78CB" w:rsidP="005177F0">
            <w:pPr>
              <w:rPr>
                <w:sz w:val="26"/>
                <w:szCs w:val="26"/>
              </w:rPr>
            </w:pPr>
            <w:r>
              <w:rPr>
                <w:sz w:val="26"/>
                <w:szCs w:val="26"/>
              </w:rPr>
              <w:t>(3 участника)</w:t>
            </w:r>
          </w:p>
        </w:tc>
        <w:tc>
          <w:tcPr>
            <w:tcW w:w="1068" w:type="dxa"/>
          </w:tcPr>
          <w:p w:rsidR="009D78CB" w:rsidRDefault="009D78CB" w:rsidP="005177F0">
            <w:pPr>
              <w:rPr>
                <w:sz w:val="26"/>
                <w:szCs w:val="26"/>
              </w:rPr>
            </w:pPr>
            <w:r>
              <w:rPr>
                <w:sz w:val="26"/>
                <w:szCs w:val="26"/>
              </w:rPr>
              <w:t xml:space="preserve">Класс, возраст </w:t>
            </w:r>
          </w:p>
        </w:tc>
        <w:tc>
          <w:tcPr>
            <w:tcW w:w="1915" w:type="dxa"/>
          </w:tcPr>
          <w:p w:rsidR="009D78CB" w:rsidRPr="00147FA0" w:rsidRDefault="009D78CB" w:rsidP="005177F0">
            <w:pPr>
              <w:rPr>
                <w:sz w:val="26"/>
                <w:szCs w:val="26"/>
              </w:rPr>
            </w:pPr>
            <w:r w:rsidRPr="009D78CB">
              <w:rPr>
                <w:b/>
                <w:sz w:val="26"/>
                <w:szCs w:val="26"/>
              </w:rPr>
              <w:t>ПОЛНОЕ</w:t>
            </w:r>
            <w:r>
              <w:rPr>
                <w:sz w:val="26"/>
                <w:szCs w:val="26"/>
              </w:rPr>
              <w:t xml:space="preserve"> название произведений </w:t>
            </w:r>
          </w:p>
        </w:tc>
        <w:tc>
          <w:tcPr>
            <w:tcW w:w="2299" w:type="dxa"/>
            <w:shd w:val="clear" w:color="auto" w:fill="auto"/>
          </w:tcPr>
          <w:p w:rsidR="009D78CB" w:rsidRPr="00147FA0" w:rsidRDefault="009D78CB" w:rsidP="005177F0">
            <w:pPr>
              <w:rPr>
                <w:sz w:val="26"/>
                <w:szCs w:val="26"/>
              </w:rPr>
            </w:pPr>
            <w:r w:rsidRPr="00147FA0">
              <w:rPr>
                <w:sz w:val="26"/>
                <w:szCs w:val="26"/>
              </w:rPr>
              <w:t>ФИО ответственного</w:t>
            </w:r>
            <w:r>
              <w:rPr>
                <w:sz w:val="26"/>
                <w:szCs w:val="26"/>
              </w:rPr>
              <w:t>,</w:t>
            </w:r>
            <w:r w:rsidRPr="00147FA0">
              <w:rPr>
                <w:sz w:val="26"/>
                <w:szCs w:val="26"/>
              </w:rPr>
              <w:t xml:space="preserve"> </w:t>
            </w:r>
            <w:r w:rsidRPr="009D78CB">
              <w:rPr>
                <w:b/>
                <w:sz w:val="26"/>
                <w:szCs w:val="26"/>
              </w:rPr>
              <w:t>подготовившего</w:t>
            </w:r>
            <w:r>
              <w:rPr>
                <w:sz w:val="26"/>
                <w:szCs w:val="26"/>
              </w:rPr>
              <w:t xml:space="preserve"> </w:t>
            </w:r>
            <w:r w:rsidRPr="009B295A">
              <w:rPr>
                <w:sz w:val="26"/>
                <w:szCs w:val="26"/>
                <w:u w:val="single"/>
              </w:rPr>
              <w:t>победителей</w:t>
            </w:r>
            <w:r w:rsidRPr="00147FA0">
              <w:rPr>
                <w:sz w:val="26"/>
                <w:szCs w:val="26"/>
              </w:rPr>
              <w:t xml:space="preserve">, </w:t>
            </w:r>
            <w:r w:rsidRPr="00147FA0">
              <w:rPr>
                <w:sz w:val="26"/>
                <w:szCs w:val="26"/>
                <w:u w:val="single"/>
              </w:rPr>
              <w:t>контактный телефон</w:t>
            </w:r>
          </w:p>
        </w:tc>
        <w:tc>
          <w:tcPr>
            <w:tcW w:w="1987" w:type="dxa"/>
            <w:shd w:val="clear" w:color="auto" w:fill="auto"/>
          </w:tcPr>
          <w:p w:rsidR="009D78CB" w:rsidRPr="00147FA0" w:rsidRDefault="009D78CB" w:rsidP="005177F0">
            <w:pPr>
              <w:rPr>
                <w:sz w:val="26"/>
                <w:szCs w:val="26"/>
              </w:rPr>
            </w:pPr>
            <w:r w:rsidRPr="00147FA0">
              <w:rPr>
                <w:sz w:val="26"/>
                <w:szCs w:val="26"/>
              </w:rPr>
              <w:t>Должность ответственного за проведение школьного тура</w:t>
            </w:r>
          </w:p>
        </w:tc>
      </w:tr>
      <w:tr w:rsidR="009D78CB" w:rsidRPr="00147FA0" w:rsidTr="00DB1A1C">
        <w:tc>
          <w:tcPr>
            <w:tcW w:w="2505" w:type="dxa"/>
            <w:shd w:val="clear" w:color="auto" w:fill="auto"/>
          </w:tcPr>
          <w:p w:rsidR="009D78CB" w:rsidRDefault="009D78CB" w:rsidP="005177F0">
            <w:pPr>
              <w:rPr>
                <w:sz w:val="26"/>
                <w:szCs w:val="26"/>
              </w:rPr>
            </w:pPr>
            <w:r>
              <w:rPr>
                <w:sz w:val="26"/>
                <w:szCs w:val="26"/>
              </w:rPr>
              <w:t>МОБУ СОШ № __, г. Сочи, ул. ___, __.</w:t>
            </w:r>
          </w:p>
          <w:p w:rsidR="009D78CB" w:rsidRPr="004B1DF1" w:rsidRDefault="009D78CB" w:rsidP="005177F0">
            <w:pPr>
              <w:rPr>
                <w:sz w:val="26"/>
                <w:szCs w:val="26"/>
              </w:rPr>
            </w:pPr>
            <w:r w:rsidRPr="00147FA0">
              <w:rPr>
                <w:sz w:val="26"/>
                <w:szCs w:val="26"/>
                <w:lang w:val="en-US"/>
              </w:rPr>
              <w:t>e</w:t>
            </w:r>
            <w:r w:rsidRPr="00147FA0">
              <w:rPr>
                <w:sz w:val="26"/>
                <w:szCs w:val="26"/>
              </w:rPr>
              <w:t>-</w:t>
            </w:r>
            <w:r w:rsidRPr="00147FA0">
              <w:rPr>
                <w:sz w:val="26"/>
                <w:szCs w:val="26"/>
                <w:lang w:val="en-US"/>
              </w:rPr>
              <w:t>mail</w:t>
            </w:r>
            <w:r>
              <w:rPr>
                <w:sz w:val="26"/>
                <w:szCs w:val="26"/>
              </w:rPr>
              <w:t>: _____</w:t>
            </w:r>
          </w:p>
          <w:p w:rsidR="009D78CB" w:rsidRPr="00147FA0" w:rsidRDefault="009D78CB" w:rsidP="005177F0">
            <w:pPr>
              <w:rPr>
                <w:sz w:val="26"/>
                <w:szCs w:val="26"/>
              </w:rPr>
            </w:pPr>
          </w:p>
        </w:tc>
        <w:tc>
          <w:tcPr>
            <w:tcW w:w="2020" w:type="dxa"/>
            <w:shd w:val="clear" w:color="auto" w:fill="auto"/>
          </w:tcPr>
          <w:p w:rsidR="009D78CB" w:rsidRDefault="009D78CB" w:rsidP="005177F0">
            <w:pPr>
              <w:rPr>
                <w:sz w:val="26"/>
                <w:szCs w:val="26"/>
              </w:rPr>
            </w:pPr>
            <w:proofErr w:type="spellStart"/>
            <w:r>
              <w:rPr>
                <w:sz w:val="26"/>
                <w:szCs w:val="26"/>
              </w:rPr>
              <w:t>ХХ.ХХ</w:t>
            </w:r>
            <w:proofErr w:type="gramStart"/>
            <w:r>
              <w:rPr>
                <w:sz w:val="26"/>
                <w:szCs w:val="26"/>
              </w:rPr>
              <w:t>.Х</w:t>
            </w:r>
            <w:proofErr w:type="gramEnd"/>
            <w:r>
              <w:rPr>
                <w:sz w:val="26"/>
                <w:szCs w:val="26"/>
              </w:rPr>
              <w:t>ХХХг</w:t>
            </w:r>
            <w:proofErr w:type="spellEnd"/>
            <w:r>
              <w:rPr>
                <w:sz w:val="26"/>
                <w:szCs w:val="26"/>
              </w:rPr>
              <w:t>.</w:t>
            </w:r>
          </w:p>
          <w:p w:rsidR="009D78CB" w:rsidRDefault="009D78CB" w:rsidP="005177F0">
            <w:pPr>
              <w:rPr>
                <w:sz w:val="26"/>
                <w:szCs w:val="26"/>
              </w:rPr>
            </w:pPr>
          </w:p>
          <w:p w:rsidR="009D78CB" w:rsidRPr="00147FA0" w:rsidRDefault="009D78CB" w:rsidP="005177F0">
            <w:pPr>
              <w:rPr>
                <w:sz w:val="26"/>
                <w:szCs w:val="26"/>
              </w:rPr>
            </w:pPr>
            <w:proofErr w:type="spellStart"/>
            <w:r>
              <w:rPr>
                <w:sz w:val="26"/>
                <w:szCs w:val="26"/>
              </w:rPr>
              <w:t>ХХ</w:t>
            </w:r>
            <w:proofErr w:type="gramStart"/>
            <w:r>
              <w:rPr>
                <w:sz w:val="26"/>
                <w:szCs w:val="26"/>
              </w:rPr>
              <w:t>.Х</w:t>
            </w:r>
            <w:proofErr w:type="gramEnd"/>
            <w:r>
              <w:rPr>
                <w:sz w:val="26"/>
                <w:szCs w:val="26"/>
              </w:rPr>
              <w:t>Хч</w:t>
            </w:r>
            <w:proofErr w:type="spellEnd"/>
            <w:r>
              <w:rPr>
                <w:sz w:val="26"/>
                <w:szCs w:val="26"/>
              </w:rPr>
              <w:t>.</w:t>
            </w:r>
          </w:p>
        </w:tc>
        <w:tc>
          <w:tcPr>
            <w:tcW w:w="1630" w:type="dxa"/>
            <w:shd w:val="clear" w:color="auto" w:fill="auto"/>
          </w:tcPr>
          <w:p w:rsidR="009D78CB" w:rsidRPr="00147FA0" w:rsidRDefault="009D78CB" w:rsidP="005177F0">
            <w:pPr>
              <w:rPr>
                <w:sz w:val="26"/>
                <w:szCs w:val="26"/>
              </w:rPr>
            </w:pPr>
            <w:r>
              <w:rPr>
                <w:sz w:val="26"/>
                <w:szCs w:val="26"/>
              </w:rPr>
              <w:t>____человек</w:t>
            </w:r>
          </w:p>
        </w:tc>
        <w:tc>
          <w:tcPr>
            <w:tcW w:w="1893" w:type="dxa"/>
          </w:tcPr>
          <w:p w:rsidR="009D78CB" w:rsidRDefault="009D78CB" w:rsidP="005177F0">
            <w:pPr>
              <w:rPr>
                <w:sz w:val="26"/>
                <w:szCs w:val="26"/>
              </w:rPr>
            </w:pPr>
            <w:r>
              <w:rPr>
                <w:sz w:val="26"/>
                <w:szCs w:val="26"/>
              </w:rPr>
              <w:t>1.</w:t>
            </w:r>
          </w:p>
          <w:p w:rsidR="009D78CB" w:rsidRDefault="009D78CB" w:rsidP="005177F0">
            <w:pPr>
              <w:rPr>
                <w:sz w:val="26"/>
                <w:szCs w:val="26"/>
              </w:rPr>
            </w:pPr>
            <w:r>
              <w:rPr>
                <w:sz w:val="26"/>
                <w:szCs w:val="26"/>
              </w:rPr>
              <w:t>2.</w:t>
            </w:r>
          </w:p>
          <w:p w:rsidR="009D78CB" w:rsidRPr="00147FA0" w:rsidRDefault="009D78CB" w:rsidP="005177F0">
            <w:pPr>
              <w:rPr>
                <w:sz w:val="26"/>
                <w:szCs w:val="26"/>
              </w:rPr>
            </w:pPr>
            <w:r>
              <w:rPr>
                <w:sz w:val="26"/>
                <w:szCs w:val="26"/>
              </w:rPr>
              <w:t>3.</w:t>
            </w:r>
          </w:p>
        </w:tc>
        <w:tc>
          <w:tcPr>
            <w:tcW w:w="1068" w:type="dxa"/>
          </w:tcPr>
          <w:p w:rsidR="009D78CB" w:rsidRDefault="009D78CB" w:rsidP="005177F0">
            <w:pPr>
              <w:rPr>
                <w:sz w:val="26"/>
                <w:szCs w:val="26"/>
              </w:rPr>
            </w:pPr>
            <w:r>
              <w:rPr>
                <w:sz w:val="26"/>
                <w:szCs w:val="26"/>
              </w:rPr>
              <w:t>5 «А», 10 лет</w:t>
            </w:r>
          </w:p>
        </w:tc>
        <w:tc>
          <w:tcPr>
            <w:tcW w:w="1915" w:type="dxa"/>
          </w:tcPr>
          <w:p w:rsidR="009D78CB" w:rsidRDefault="009D78CB" w:rsidP="005177F0">
            <w:pPr>
              <w:rPr>
                <w:sz w:val="26"/>
                <w:szCs w:val="26"/>
              </w:rPr>
            </w:pPr>
            <w:r>
              <w:rPr>
                <w:sz w:val="26"/>
                <w:szCs w:val="26"/>
              </w:rPr>
              <w:t>1.</w:t>
            </w:r>
            <w:r w:rsidR="00AB4CEA">
              <w:rPr>
                <w:sz w:val="26"/>
                <w:szCs w:val="26"/>
              </w:rPr>
              <w:t xml:space="preserve"> Федор Михайлович Достоевский «Игрок».</w:t>
            </w:r>
          </w:p>
          <w:p w:rsidR="009D78CB" w:rsidRDefault="009D78CB" w:rsidP="005177F0">
            <w:pPr>
              <w:rPr>
                <w:sz w:val="26"/>
                <w:szCs w:val="26"/>
              </w:rPr>
            </w:pPr>
            <w:r>
              <w:rPr>
                <w:sz w:val="26"/>
                <w:szCs w:val="26"/>
              </w:rPr>
              <w:t>2.</w:t>
            </w:r>
          </w:p>
          <w:p w:rsidR="009D78CB" w:rsidRPr="00147FA0" w:rsidRDefault="009D78CB" w:rsidP="005177F0">
            <w:pPr>
              <w:rPr>
                <w:sz w:val="26"/>
                <w:szCs w:val="26"/>
              </w:rPr>
            </w:pPr>
            <w:r>
              <w:rPr>
                <w:sz w:val="26"/>
                <w:szCs w:val="26"/>
              </w:rPr>
              <w:t>3.</w:t>
            </w:r>
          </w:p>
        </w:tc>
        <w:tc>
          <w:tcPr>
            <w:tcW w:w="2299" w:type="dxa"/>
            <w:shd w:val="clear" w:color="auto" w:fill="auto"/>
          </w:tcPr>
          <w:p w:rsidR="009D78CB" w:rsidRDefault="009D78CB" w:rsidP="005177F0">
            <w:pPr>
              <w:rPr>
                <w:sz w:val="26"/>
                <w:szCs w:val="26"/>
              </w:rPr>
            </w:pPr>
            <w:r>
              <w:rPr>
                <w:sz w:val="26"/>
                <w:szCs w:val="26"/>
              </w:rPr>
              <w:t>Иванов Иван Иванович,</w:t>
            </w:r>
          </w:p>
          <w:p w:rsidR="009D78CB" w:rsidRPr="00147FA0" w:rsidRDefault="009D78CB" w:rsidP="005177F0">
            <w:pPr>
              <w:rPr>
                <w:sz w:val="26"/>
                <w:szCs w:val="26"/>
              </w:rPr>
            </w:pPr>
            <w:r>
              <w:rPr>
                <w:sz w:val="26"/>
                <w:szCs w:val="26"/>
              </w:rPr>
              <w:t>8ХХХ-ХХХ-ХХ-ХХ</w:t>
            </w:r>
          </w:p>
        </w:tc>
        <w:tc>
          <w:tcPr>
            <w:tcW w:w="1987" w:type="dxa"/>
            <w:shd w:val="clear" w:color="auto" w:fill="auto"/>
          </w:tcPr>
          <w:p w:rsidR="009D78CB" w:rsidRPr="00147FA0" w:rsidRDefault="009D78CB" w:rsidP="005177F0">
            <w:pPr>
              <w:rPr>
                <w:sz w:val="26"/>
                <w:szCs w:val="26"/>
              </w:rPr>
            </w:pPr>
            <w:r>
              <w:rPr>
                <w:sz w:val="26"/>
                <w:szCs w:val="26"/>
              </w:rPr>
              <w:t>Библиотекарь (учитель ___, др.)</w:t>
            </w:r>
          </w:p>
        </w:tc>
      </w:tr>
    </w:tbl>
    <w:p w:rsidR="009D78CB" w:rsidRPr="00170731" w:rsidRDefault="009D78CB" w:rsidP="005177F0">
      <w:pPr>
        <w:rPr>
          <w:sz w:val="28"/>
          <w:szCs w:val="28"/>
        </w:rPr>
      </w:pPr>
      <w:r w:rsidRPr="00170731">
        <w:rPr>
          <w:sz w:val="28"/>
          <w:szCs w:val="28"/>
        </w:rPr>
        <w:t xml:space="preserve">                                                     </w:t>
      </w:r>
    </w:p>
    <w:p w:rsidR="009D78CB" w:rsidRDefault="009D78CB" w:rsidP="005177F0">
      <w:pPr>
        <w:jc w:val="center"/>
        <w:rPr>
          <w:sz w:val="28"/>
          <w:szCs w:val="28"/>
        </w:rPr>
      </w:pPr>
      <w:r>
        <w:rPr>
          <w:sz w:val="28"/>
          <w:szCs w:val="28"/>
        </w:rPr>
        <w:t>Руководитель ОО</w:t>
      </w:r>
      <w:r w:rsidRPr="00170731">
        <w:rPr>
          <w:sz w:val="28"/>
          <w:szCs w:val="28"/>
        </w:rPr>
        <w:t xml:space="preserve">                                                                           Ф.И.О.</w:t>
      </w:r>
    </w:p>
    <w:p w:rsidR="00AB4CEA" w:rsidRDefault="00AB4CEA" w:rsidP="005177F0">
      <w:pPr>
        <w:rPr>
          <w:sz w:val="28"/>
          <w:szCs w:val="28"/>
        </w:rPr>
        <w:sectPr w:rsidR="00AB4CEA" w:rsidSect="00AB4CEA">
          <w:pgSz w:w="16838" w:h="11906" w:orient="landscape"/>
          <w:pgMar w:top="851" w:right="851" w:bottom="1701" w:left="851" w:header="709" w:footer="709" w:gutter="0"/>
          <w:cols w:space="708"/>
          <w:docGrid w:linePitch="360"/>
        </w:sectPr>
      </w:pPr>
    </w:p>
    <w:p w:rsidR="009D78CB" w:rsidRDefault="009D78CB" w:rsidP="005177F0">
      <w:pPr>
        <w:rPr>
          <w:sz w:val="28"/>
          <w:szCs w:val="28"/>
        </w:rPr>
      </w:pPr>
    </w:p>
    <w:p w:rsidR="009D78CB" w:rsidRDefault="009D78CB" w:rsidP="005177F0">
      <w:pPr>
        <w:rPr>
          <w:sz w:val="28"/>
          <w:szCs w:val="28"/>
        </w:rPr>
      </w:pPr>
    </w:p>
    <w:p w:rsidR="009D78CB" w:rsidRDefault="009D78CB" w:rsidP="005177F0">
      <w:pPr>
        <w:rPr>
          <w:sz w:val="28"/>
          <w:szCs w:val="28"/>
        </w:rPr>
      </w:pPr>
    </w:p>
    <w:p w:rsidR="009D78CB" w:rsidRDefault="009D78CB" w:rsidP="005177F0">
      <w:pPr>
        <w:rPr>
          <w:sz w:val="28"/>
          <w:szCs w:val="28"/>
        </w:rPr>
      </w:pPr>
    </w:p>
    <w:p w:rsidR="009D78CB" w:rsidRPr="000E22A1" w:rsidRDefault="009D78CB" w:rsidP="005177F0">
      <w:pPr>
        <w:rPr>
          <w:sz w:val="26"/>
          <w:szCs w:val="26"/>
        </w:rPr>
      </w:pPr>
    </w:p>
    <w:sectPr w:rsidR="009D78CB" w:rsidRPr="000E22A1" w:rsidSect="00366A0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51" w:rsidRDefault="00D12551" w:rsidP="005177F0">
      <w:r>
        <w:separator/>
      </w:r>
    </w:p>
  </w:endnote>
  <w:endnote w:type="continuationSeparator" w:id="0">
    <w:p w:rsidR="00D12551" w:rsidRDefault="00D12551" w:rsidP="0051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51" w:rsidRDefault="00D12551" w:rsidP="005177F0">
      <w:r>
        <w:separator/>
      </w:r>
    </w:p>
  </w:footnote>
  <w:footnote w:type="continuationSeparator" w:id="0">
    <w:p w:rsidR="00D12551" w:rsidRDefault="00D12551" w:rsidP="00517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278"/>
    <w:multiLevelType w:val="multilevel"/>
    <w:tmpl w:val="BA1E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8666A"/>
    <w:multiLevelType w:val="multilevel"/>
    <w:tmpl w:val="93AC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6A182F"/>
    <w:multiLevelType w:val="hybridMultilevel"/>
    <w:tmpl w:val="075835C8"/>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B520F9"/>
    <w:multiLevelType w:val="multilevel"/>
    <w:tmpl w:val="3102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C4E8C"/>
    <w:multiLevelType w:val="hybridMultilevel"/>
    <w:tmpl w:val="8354A7E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A5AF9"/>
    <w:multiLevelType w:val="multilevel"/>
    <w:tmpl w:val="894EF992"/>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DF8795E"/>
    <w:multiLevelType w:val="multilevel"/>
    <w:tmpl w:val="A87C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F6150"/>
    <w:multiLevelType w:val="multilevel"/>
    <w:tmpl w:val="FCF8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12585C"/>
    <w:multiLevelType w:val="multilevel"/>
    <w:tmpl w:val="41FA71D2"/>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37FB5582"/>
    <w:multiLevelType w:val="multilevel"/>
    <w:tmpl w:val="01B612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39C32C9C"/>
    <w:multiLevelType w:val="hybridMultilevel"/>
    <w:tmpl w:val="1B921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8C4D8F"/>
    <w:multiLevelType w:val="multilevel"/>
    <w:tmpl w:val="648A9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0D444C"/>
    <w:multiLevelType w:val="hybridMultilevel"/>
    <w:tmpl w:val="B8CAB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C84844"/>
    <w:multiLevelType w:val="hybridMultilevel"/>
    <w:tmpl w:val="54944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28769A"/>
    <w:multiLevelType w:val="hybridMultilevel"/>
    <w:tmpl w:val="88824F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57941281"/>
    <w:multiLevelType w:val="multilevel"/>
    <w:tmpl w:val="1C64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130469"/>
    <w:multiLevelType w:val="multilevel"/>
    <w:tmpl w:val="C91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A1D1D79"/>
    <w:multiLevelType w:val="hybridMultilevel"/>
    <w:tmpl w:val="E514E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635399"/>
    <w:multiLevelType w:val="hybridMultilevel"/>
    <w:tmpl w:val="ACAE3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CD1B4E"/>
    <w:multiLevelType w:val="multilevel"/>
    <w:tmpl w:val="718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EB6329"/>
    <w:multiLevelType w:val="multilevel"/>
    <w:tmpl w:val="D770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2"/>
  </w:num>
  <w:num w:numId="3">
    <w:abstractNumId w:val="6"/>
  </w:num>
  <w:num w:numId="4">
    <w:abstractNumId w:val="3"/>
  </w:num>
  <w:num w:numId="5">
    <w:abstractNumId w:val="19"/>
  </w:num>
  <w:num w:numId="6">
    <w:abstractNumId w:val="11"/>
  </w:num>
  <w:num w:numId="7">
    <w:abstractNumId w:val="18"/>
  </w:num>
  <w:num w:numId="8">
    <w:abstractNumId w:val="17"/>
  </w:num>
  <w:num w:numId="9">
    <w:abstractNumId w:val="10"/>
  </w:num>
  <w:num w:numId="10">
    <w:abstractNumId w:val="13"/>
  </w:num>
  <w:num w:numId="11">
    <w:abstractNumId w:val="14"/>
  </w:num>
  <w:num w:numId="12">
    <w:abstractNumId w:val="8"/>
  </w:num>
  <w:num w:numId="13">
    <w:abstractNumId w:val="9"/>
  </w:num>
  <w:num w:numId="14">
    <w:abstractNumId w:val="2"/>
  </w:num>
  <w:num w:numId="15">
    <w:abstractNumId w:val="5"/>
  </w:num>
  <w:num w:numId="16">
    <w:abstractNumId w:val="20"/>
  </w:num>
  <w:num w:numId="17">
    <w:abstractNumId w:val="16"/>
  </w:num>
  <w:num w:numId="18">
    <w:abstractNumId w:val="0"/>
  </w:num>
  <w:num w:numId="19">
    <w:abstractNumId w:val="15"/>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53"/>
    <w:rsid w:val="000E22A1"/>
    <w:rsid w:val="00144FD7"/>
    <w:rsid w:val="00350407"/>
    <w:rsid w:val="00366A0D"/>
    <w:rsid w:val="004A2485"/>
    <w:rsid w:val="005177F0"/>
    <w:rsid w:val="00540FB9"/>
    <w:rsid w:val="005A59E2"/>
    <w:rsid w:val="005B2ECA"/>
    <w:rsid w:val="00966F71"/>
    <w:rsid w:val="009D78CB"/>
    <w:rsid w:val="00A63142"/>
    <w:rsid w:val="00AB4CEA"/>
    <w:rsid w:val="00AD3B29"/>
    <w:rsid w:val="00AE5D05"/>
    <w:rsid w:val="00CD4953"/>
    <w:rsid w:val="00D12551"/>
    <w:rsid w:val="00D24EDC"/>
    <w:rsid w:val="00DB1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53"/>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qFormat/>
    <w:rsid w:val="00366A0D"/>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lang w:val="ru"/>
    </w:rPr>
  </w:style>
  <w:style w:type="paragraph" w:styleId="3">
    <w:name w:val="heading 3"/>
    <w:basedOn w:val="a"/>
    <w:next w:val="a"/>
    <w:link w:val="30"/>
    <w:rsid w:val="00366A0D"/>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953"/>
    <w:pPr>
      <w:ind w:left="720"/>
      <w:contextualSpacing/>
    </w:pPr>
  </w:style>
  <w:style w:type="paragraph" w:customStyle="1" w:styleId="Style8">
    <w:name w:val="Style8"/>
    <w:basedOn w:val="a"/>
    <w:uiPriority w:val="99"/>
    <w:rsid w:val="00366A0D"/>
    <w:pPr>
      <w:widowControl w:val="0"/>
      <w:autoSpaceDE w:val="0"/>
      <w:autoSpaceDN w:val="0"/>
      <w:adjustRightInd w:val="0"/>
      <w:spacing w:line="322" w:lineRule="exact"/>
      <w:ind w:firstLine="701"/>
      <w:jc w:val="both"/>
    </w:pPr>
    <w:rPr>
      <w:rFonts w:eastAsiaTheme="minorEastAsia"/>
    </w:rPr>
  </w:style>
  <w:style w:type="character" w:customStyle="1" w:styleId="FontStyle38">
    <w:name w:val="Font Style38"/>
    <w:basedOn w:val="a0"/>
    <w:uiPriority w:val="99"/>
    <w:rsid w:val="00366A0D"/>
    <w:rPr>
      <w:rFonts w:ascii="Times New Roman" w:hAnsi="Times New Roman" w:cs="Times New Roman"/>
      <w:sz w:val="26"/>
      <w:szCs w:val="26"/>
    </w:rPr>
  </w:style>
  <w:style w:type="character" w:customStyle="1" w:styleId="20">
    <w:name w:val="Заголовок 2 Знак"/>
    <w:basedOn w:val="a0"/>
    <w:link w:val="2"/>
    <w:uiPriority w:val="9"/>
    <w:rsid w:val="00366A0D"/>
    <w:rPr>
      <w:rFonts w:ascii="Arial" w:eastAsia="Arial" w:hAnsi="Arial" w:cs="Arial"/>
      <w:color w:val="000000"/>
      <w:sz w:val="32"/>
      <w:szCs w:val="32"/>
      <w:lang w:val="ru" w:eastAsia="ru-RU"/>
    </w:rPr>
  </w:style>
  <w:style w:type="character" w:customStyle="1" w:styleId="30">
    <w:name w:val="Заголовок 3 Знак"/>
    <w:basedOn w:val="a0"/>
    <w:link w:val="3"/>
    <w:rsid w:val="00366A0D"/>
    <w:rPr>
      <w:rFonts w:ascii="Arial" w:eastAsia="Arial" w:hAnsi="Arial" w:cs="Arial"/>
      <w:color w:val="434343"/>
      <w:sz w:val="28"/>
      <w:szCs w:val="28"/>
      <w:lang w:val="ru" w:eastAsia="ru-RU"/>
    </w:rPr>
  </w:style>
  <w:style w:type="character" w:styleId="a4">
    <w:name w:val="Hyperlink"/>
    <w:basedOn w:val="a0"/>
    <w:uiPriority w:val="99"/>
    <w:unhideWhenUsed/>
    <w:rsid w:val="00366A0D"/>
    <w:rPr>
      <w:color w:val="0000FF" w:themeColor="hyperlink"/>
      <w:u w:val="single"/>
    </w:rPr>
  </w:style>
  <w:style w:type="paragraph" w:styleId="a5">
    <w:name w:val="No Spacing"/>
    <w:uiPriority w:val="1"/>
    <w:qFormat/>
    <w:rsid w:val="00366A0D"/>
    <w:pPr>
      <w:spacing w:after="0" w:line="240" w:lineRule="auto"/>
    </w:pPr>
    <w:rPr>
      <w:rFonts w:ascii="Calibri" w:eastAsia="Calibri" w:hAnsi="Calibri" w:cs="Times New Roman"/>
    </w:rPr>
  </w:style>
  <w:style w:type="character" w:customStyle="1" w:styleId="st">
    <w:name w:val="st"/>
    <w:basedOn w:val="a0"/>
    <w:rsid w:val="00366A0D"/>
  </w:style>
  <w:style w:type="paragraph" w:styleId="a6">
    <w:name w:val="Balloon Text"/>
    <w:basedOn w:val="a"/>
    <w:link w:val="a7"/>
    <w:uiPriority w:val="99"/>
    <w:semiHidden/>
    <w:unhideWhenUsed/>
    <w:rsid w:val="00AE5D05"/>
    <w:rPr>
      <w:rFonts w:ascii="Arial" w:hAnsi="Arial" w:cs="Arial"/>
      <w:sz w:val="16"/>
      <w:szCs w:val="16"/>
    </w:rPr>
  </w:style>
  <w:style w:type="character" w:customStyle="1" w:styleId="a7">
    <w:name w:val="Текст выноски Знак"/>
    <w:basedOn w:val="a0"/>
    <w:link w:val="a6"/>
    <w:uiPriority w:val="99"/>
    <w:semiHidden/>
    <w:rsid w:val="00AE5D05"/>
    <w:rPr>
      <w:rFonts w:ascii="Arial" w:eastAsia="Calibri" w:hAnsi="Arial" w:cs="Arial"/>
      <w:sz w:val="16"/>
      <w:szCs w:val="16"/>
      <w:lang w:eastAsia="ru-RU"/>
    </w:rPr>
  </w:style>
  <w:style w:type="paragraph" w:customStyle="1" w:styleId="1">
    <w:name w:val="Обычный1"/>
    <w:rsid w:val="009D78CB"/>
    <w:pPr>
      <w:spacing w:after="0" w:line="240" w:lineRule="auto"/>
      <w:ind w:firstLine="709"/>
      <w:jc w:val="both"/>
    </w:pPr>
    <w:rPr>
      <w:rFonts w:ascii="Arial" w:eastAsia="Arial" w:hAnsi="Arial" w:cs="Arial"/>
      <w:color w:val="000000"/>
      <w:lang w:eastAsia="ru-RU"/>
    </w:rPr>
  </w:style>
  <w:style w:type="paragraph" w:customStyle="1" w:styleId="h2-sm">
    <w:name w:val="h2-sm"/>
    <w:basedOn w:val="a"/>
    <w:rsid w:val="005177F0"/>
    <w:pPr>
      <w:spacing w:before="100" w:beforeAutospacing="1" w:after="100" w:afterAutospacing="1"/>
    </w:pPr>
    <w:rPr>
      <w:rFonts w:ascii="Times" w:eastAsiaTheme="minorEastAsia" w:hAnsi="Times" w:cstheme="minorBidi"/>
      <w:sz w:val="20"/>
      <w:szCs w:val="20"/>
      <w:lang w:eastAsia="en-US"/>
    </w:rPr>
  </w:style>
  <w:style w:type="paragraph" w:customStyle="1" w:styleId="eltd-blockquote-text">
    <w:name w:val="eltd-blockquote-text"/>
    <w:basedOn w:val="a"/>
    <w:rsid w:val="005177F0"/>
    <w:pPr>
      <w:spacing w:before="100" w:beforeAutospacing="1" w:after="100" w:afterAutospacing="1"/>
    </w:pPr>
    <w:rPr>
      <w:rFonts w:ascii="Times" w:eastAsiaTheme="minorEastAsia" w:hAnsi="Times" w:cstheme="minorBidi"/>
      <w:sz w:val="20"/>
      <w:szCs w:val="20"/>
      <w:lang w:eastAsia="en-US"/>
    </w:rPr>
  </w:style>
  <w:style w:type="paragraph" w:styleId="a8">
    <w:name w:val="Normal (Web)"/>
    <w:basedOn w:val="a"/>
    <w:uiPriority w:val="99"/>
    <w:semiHidden/>
    <w:unhideWhenUsed/>
    <w:rsid w:val="005177F0"/>
    <w:pPr>
      <w:spacing w:before="100" w:beforeAutospacing="1" w:after="100" w:afterAutospacing="1"/>
    </w:pPr>
    <w:rPr>
      <w:rFonts w:ascii="Times" w:eastAsiaTheme="minorEastAsia" w:hAnsi="Times"/>
      <w:sz w:val="20"/>
      <w:szCs w:val="20"/>
      <w:lang w:eastAsia="en-US"/>
    </w:rPr>
  </w:style>
  <w:style w:type="character" w:styleId="a9">
    <w:name w:val="annotation reference"/>
    <w:basedOn w:val="a0"/>
    <w:uiPriority w:val="99"/>
    <w:semiHidden/>
    <w:unhideWhenUsed/>
    <w:rsid w:val="005177F0"/>
    <w:rPr>
      <w:sz w:val="16"/>
      <w:szCs w:val="16"/>
    </w:rPr>
  </w:style>
  <w:style w:type="paragraph" w:styleId="aa">
    <w:name w:val="annotation text"/>
    <w:basedOn w:val="a"/>
    <w:link w:val="ab"/>
    <w:uiPriority w:val="99"/>
    <w:semiHidden/>
    <w:unhideWhenUsed/>
    <w:rsid w:val="005177F0"/>
    <w:rPr>
      <w:rFonts w:asciiTheme="minorHAnsi" w:eastAsiaTheme="minorEastAsia" w:hAnsiTheme="minorHAnsi" w:cstheme="minorBidi"/>
      <w:sz w:val="20"/>
      <w:szCs w:val="20"/>
      <w:lang w:eastAsia="en-US"/>
    </w:rPr>
  </w:style>
  <w:style w:type="character" w:customStyle="1" w:styleId="ab">
    <w:name w:val="Текст примечания Знак"/>
    <w:basedOn w:val="a0"/>
    <w:link w:val="aa"/>
    <w:uiPriority w:val="99"/>
    <w:semiHidden/>
    <w:rsid w:val="005177F0"/>
    <w:rPr>
      <w:rFonts w:eastAsiaTheme="minorEastAsia"/>
      <w:sz w:val="20"/>
      <w:szCs w:val="20"/>
    </w:rPr>
  </w:style>
  <w:style w:type="paragraph" w:styleId="ac">
    <w:name w:val="annotation subject"/>
    <w:basedOn w:val="aa"/>
    <w:next w:val="aa"/>
    <w:link w:val="ad"/>
    <w:uiPriority w:val="99"/>
    <w:semiHidden/>
    <w:unhideWhenUsed/>
    <w:rsid w:val="005177F0"/>
    <w:rPr>
      <w:b/>
      <w:bCs/>
    </w:rPr>
  </w:style>
  <w:style w:type="character" w:customStyle="1" w:styleId="ad">
    <w:name w:val="Тема примечания Знак"/>
    <w:basedOn w:val="ab"/>
    <w:link w:val="ac"/>
    <w:uiPriority w:val="99"/>
    <w:semiHidden/>
    <w:rsid w:val="005177F0"/>
    <w:rPr>
      <w:rFonts w:eastAsiaTheme="minorEastAsia"/>
      <w:b/>
      <w:bCs/>
      <w:sz w:val="20"/>
      <w:szCs w:val="20"/>
    </w:rPr>
  </w:style>
  <w:style w:type="table" w:styleId="ae">
    <w:name w:val="Table Grid"/>
    <w:basedOn w:val="a1"/>
    <w:uiPriority w:val="59"/>
    <w:rsid w:val="005177F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5177F0"/>
    <w:pPr>
      <w:tabs>
        <w:tab w:val="center" w:pos="4677"/>
        <w:tab w:val="right" w:pos="9355"/>
      </w:tabs>
    </w:pPr>
    <w:rPr>
      <w:rFonts w:asciiTheme="minorHAnsi" w:eastAsiaTheme="minorEastAsia" w:hAnsiTheme="minorHAnsi" w:cstheme="minorBidi"/>
      <w:lang w:eastAsia="en-US"/>
    </w:rPr>
  </w:style>
  <w:style w:type="character" w:customStyle="1" w:styleId="af0">
    <w:name w:val="Верхний колонтитул Знак"/>
    <w:basedOn w:val="a0"/>
    <w:link w:val="af"/>
    <w:uiPriority w:val="99"/>
    <w:rsid w:val="005177F0"/>
    <w:rPr>
      <w:rFonts w:eastAsiaTheme="minorEastAsia"/>
      <w:sz w:val="24"/>
      <w:szCs w:val="24"/>
    </w:rPr>
  </w:style>
  <w:style w:type="paragraph" w:styleId="af1">
    <w:name w:val="footer"/>
    <w:basedOn w:val="a"/>
    <w:link w:val="af2"/>
    <w:uiPriority w:val="99"/>
    <w:unhideWhenUsed/>
    <w:rsid w:val="005177F0"/>
    <w:pPr>
      <w:tabs>
        <w:tab w:val="center" w:pos="4677"/>
        <w:tab w:val="right" w:pos="9355"/>
      </w:tabs>
    </w:pPr>
    <w:rPr>
      <w:rFonts w:asciiTheme="minorHAnsi" w:eastAsiaTheme="minorEastAsia" w:hAnsiTheme="minorHAnsi" w:cstheme="minorBidi"/>
      <w:lang w:eastAsia="en-US"/>
    </w:rPr>
  </w:style>
  <w:style w:type="character" w:customStyle="1" w:styleId="af2">
    <w:name w:val="Нижний колонтитул Знак"/>
    <w:basedOn w:val="a0"/>
    <w:link w:val="af1"/>
    <w:uiPriority w:val="99"/>
    <w:rsid w:val="005177F0"/>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53"/>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qFormat/>
    <w:rsid w:val="00366A0D"/>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lang w:val="ru"/>
    </w:rPr>
  </w:style>
  <w:style w:type="paragraph" w:styleId="3">
    <w:name w:val="heading 3"/>
    <w:basedOn w:val="a"/>
    <w:next w:val="a"/>
    <w:link w:val="30"/>
    <w:rsid w:val="00366A0D"/>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953"/>
    <w:pPr>
      <w:ind w:left="720"/>
      <w:contextualSpacing/>
    </w:pPr>
  </w:style>
  <w:style w:type="paragraph" w:customStyle="1" w:styleId="Style8">
    <w:name w:val="Style8"/>
    <w:basedOn w:val="a"/>
    <w:uiPriority w:val="99"/>
    <w:rsid w:val="00366A0D"/>
    <w:pPr>
      <w:widowControl w:val="0"/>
      <w:autoSpaceDE w:val="0"/>
      <w:autoSpaceDN w:val="0"/>
      <w:adjustRightInd w:val="0"/>
      <w:spacing w:line="322" w:lineRule="exact"/>
      <w:ind w:firstLine="701"/>
      <w:jc w:val="both"/>
    </w:pPr>
    <w:rPr>
      <w:rFonts w:eastAsiaTheme="minorEastAsia"/>
    </w:rPr>
  </w:style>
  <w:style w:type="character" w:customStyle="1" w:styleId="FontStyle38">
    <w:name w:val="Font Style38"/>
    <w:basedOn w:val="a0"/>
    <w:uiPriority w:val="99"/>
    <w:rsid w:val="00366A0D"/>
    <w:rPr>
      <w:rFonts w:ascii="Times New Roman" w:hAnsi="Times New Roman" w:cs="Times New Roman"/>
      <w:sz w:val="26"/>
      <w:szCs w:val="26"/>
    </w:rPr>
  </w:style>
  <w:style w:type="character" w:customStyle="1" w:styleId="20">
    <w:name w:val="Заголовок 2 Знак"/>
    <w:basedOn w:val="a0"/>
    <w:link w:val="2"/>
    <w:uiPriority w:val="9"/>
    <w:rsid w:val="00366A0D"/>
    <w:rPr>
      <w:rFonts w:ascii="Arial" w:eastAsia="Arial" w:hAnsi="Arial" w:cs="Arial"/>
      <w:color w:val="000000"/>
      <w:sz w:val="32"/>
      <w:szCs w:val="32"/>
      <w:lang w:val="ru" w:eastAsia="ru-RU"/>
    </w:rPr>
  </w:style>
  <w:style w:type="character" w:customStyle="1" w:styleId="30">
    <w:name w:val="Заголовок 3 Знак"/>
    <w:basedOn w:val="a0"/>
    <w:link w:val="3"/>
    <w:rsid w:val="00366A0D"/>
    <w:rPr>
      <w:rFonts w:ascii="Arial" w:eastAsia="Arial" w:hAnsi="Arial" w:cs="Arial"/>
      <w:color w:val="434343"/>
      <w:sz w:val="28"/>
      <w:szCs w:val="28"/>
      <w:lang w:val="ru" w:eastAsia="ru-RU"/>
    </w:rPr>
  </w:style>
  <w:style w:type="character" w:styleId="a4">
    <w:name w:val="Hyperlink"/>
    <w:basedOn w:val="a0"/>
    <w:uiPriority w:val="99"/>
    <w:unhideWhenUsed/>
    <w:rsid w:val="00366A0D"/>
    <w:rPr>
      <w:color w:val="0000FF" w:themeColor="hyperlink"/>
      <w:u w:val="single"/>
    </w:rPr>
  </w:style>
  <w:style w:type="paragraph" w:styleId="a5">
    <w:name w:val="No Spacing"/>
    <w:uiPriority w:val="1"/>
    <w:qFormat/>
    <w:rsid w:val="00366A0D"/>
    <w:pPr>
      <w:spacing w:after="0" w:line="240" w:lineRule="auto"/>
    </w:pPr>
    <w:rPr>
      <w:rFonts w:ascii="Calibri" w:eastAsia="Calibri" w:hAnsi="Calibri" w:cs="Times New Roman"/>
    </w:rPr>
  </w:style>
  <w:style w:type="character" w:customStyle="1" w:styleId="st">
    <w:name w:val="st"/>
    <w:basedOn w:val="a0"/>
    <w:rsid w:val="00366A0D"/>
  </w:style>
  <w:style w:type="paragraph" w:styleId="a6">
    <w:name w:val="Balloon Text"/>
    <w:basedOn w:val="a"/>
    <w:link w:val="a7"/>
    <w:uiPriority w:val="99"/>
    <w:semiHidden/>
    <w:unhideWhenUsed/>
    <w:rsid w:val="00AE5D05"/>
    <w:rPr>
      <w:rFonts w:ascii="Arial" w:hAnsi="Arial" w:cs="Arial"/>
      <w:sz w:val="16"/>
      <w:szCs w:val="16"/>
    </w:rPr>
  </w:style>
  <w:style w:type="character" w:customStyle="1" w:styleId="a7">
    <w:name w:val="Текст выноски Знак"/>
    <w:basedOn w:val="a0"/>
    <w:link w:val="a6"/>
    <w:uiPriority w:val="99"/>
    <w:semiHidden/>
    <w:rsid w:val="00AE5D05"/>
    <w:rPr>
      <w:rFonts w:ascii="Arial" w:eastAsia="Calibri" w:hAnsi="Arial" w:cs="Arial"/>
      <w:sz w:val="16"/>
      <w:szCs w:val="16"/>
      <w:lang w:eastAsia="ru-RU"/>
    </w:rPr>
  </w:style>
  <w:style w:type="paragraph" w:customStyle="1" w:styleId="1">
    <w:name w:val="Обычный1"/>
    <w:rsid w:val="009D78CB"/>
    <w:pPr>
      <w:spacing w:after="0" w:line="240" w:lineRule="auto"/>
      <w:ind w:firstLine="709"/>
      <w:jc w:val="both"/>
    </w:pPr>
    <w:rPr>
      <w:rFonts w:ascii="Arial" w:eastAsia="Arial" w:hAnsi="Arial" w:cs="Arial"/>
      <w:color w:val="000000"/>
      <w:lang w:eastAsia="ru-RU"/>
    </w:rPr>
  </w:style>
  <w:style w:type="paragraph" w:customStyle="1" w:styleId="h2-sm">
    <w:name w:val="h2-sm"/>
    <w:basedOn w:val="a"/>
    <w:rsid w:val="005177F0"/>
    <w:pPr>
      <w:spacing w:before="100" w:beforeAutospacing="1" w:after="100" w:afterAutospacing="1"/>
    </w:pPr>
    <w:rPr>
      <w:rFonts w:ascii="Times" w:eastAsiaTheme="minorEastAsia" w:hAnsi="Times" w:cstheme="minorBidi"/>
      <w:sz w:val="20"/>
      <w:szCs w:val="20"/>
      <w:lang w:eastAsia="en-US"/>
    </w:rPr>
  </w:style>
  <w:style w:type="paragraph" w:customStyle="1" w:styleId="eltd-blockquote-text">
    <w:name w:val="eltd-blockquote-text"/>
    <w:basedOn w:val="a"/>
    <w:rsid w:val="005177F0"/>
    <w:pPr>
      <w:spacing w:before="100" w:beforeAutospacing="1" w:after="100" w:afterAutospacing="1"/>
    </w:pPr>
    <w:rPr>
      <w:rFonts w:ascii="Times" w:eastAsiaTheme="minorEastAsia" w:hAnsi="Times" w:cstheme="minorBidi"/>
      <w:sz w:val="20"/>
      <w:szCs w:val="20"/>
      <w:lang w:eastAsia="en-US"/>
    </w:rPr>
  </w:style>
  <w:style w:type="paragraph" w:styleId="a8">
    <w:name w:val="Normal (Web)"/>
    <w:basedOn w:val="a"/>
    <w:uiPriority w:val="99"/>
    <w:semiHidden/>
    <w:unhideWhenUsed/>
    <w:rsid w:val="005177F0"/>
    <w:pPr>
      <w:spacing w:before="100" w:beforeAutospacing="1" w:after="100" w:afterAutospacing="1"/>
    </w:pPr>
    <w:rPr>
      <w:rFonts w:ascii="Times" w:eastAsiaTheme="minorEastAsia" w:hAnsi="Times"/>
      <w:sz w:val="20"/>
      <w:szCs w:val="20"/>
      <w:lang w:eastAsia="en-US"/>
    </w:rPr>
  </w:style>
  <w:style w:type="character" w:styleId="a9">
    <w:name w:val="annotation reference"/>
    <w:basedOn w:val="a0"/>
    <w:uiPriority w:val="99"/>
    <w:semiHidden/>
    <w:unhideWhenUsed/>
    <w:rsid w:val="005177F0"/>
    <w:rPr>
      <w:sz w:val="16"/>
      <w:szCs w:val="16"/>
    </w:rPr>
  </w:style>
  <w:style w:type="paragraph" w:styleId="aa">
    <w:name w:val="annotation text"/>
    <w:basedOn w:val="a"/>
    <w:link w:val="ab"/>
    <w:uiPriority w:val="99"/>
    <w:semiHidden/>
    <w:unhideWhenUsed/>
    <w:rsid w:val="005177F0"/>
    <w:rPr>
      <w:rFonts w:asciiTheme="minorHAnsi" w:eastAsiaTheme="minorEastAsia" w:hAnsiTheme="minorHAnsi" w:cstheme="minorBidi"/>
      <w:sz w:val="20"/>
      <w:szCs w:val="20"/>
      <w:lang w:eastAsia="en-US"/>
    </w:rPr>
  </w:style>
  <w:style w:type="character" w:customStyle="1" w:styleId="ab">
    <w:name w:val="Текст примечания Знак"/>
    <w:basedOn w:val="a0"/>
    <w:link w:val="aa"/>
    <w:uiPriority w:val="99"/>
    <w:semiHidden/>
    <w:rsid w:val="005177F0"/>
    <w:rPr>
      <w:rFonts w:eastAsiaTheme="minorEastAsia"/>
      <w:sz w:val="20"/>
      <w:szCs w:val="20"/>
    </w:rPr>
  </w:style>
  <w:style w:type="paragraph" w:styleId="ac">
    <w:name w:val="annotation subject"/>
    <w:basedOn w:val="aa"/>
    <w:next w:val="aa"/>
    <w:link w:val="ad"/>
    <w:uiPriority w:val="99"/>
    <w:semiHidden/>
    <w:unhideWhenUsed/>
    <w:rsid w:val="005177F0"/>
    <w:rPr>
      <w:b/>
      <w:bCs/>
    </w:rPr>
  </w:style>
  <w:style w:type="character" w:customStyle="1" w:styleId="ad">
    <w:name w:val="Тема примечания Знак"/>
    <w:basedOn w:val="ab"/>
    <w:link w:val="ac"/>
    <w:uiPriority w:val="99"/>
    <w:semiHidden/>
    <w:rsid w:val="005177F0"/>
    <w:rPr>
      <w:rFonts w:eastAsiaTheme="minorEastAsia"/>
      <w:b/>
      <w:bCs/>
      <w:sz w:val="20"/>
      <w:szCs w:val="20"/>
    </w:rPr>
  </w:style>
  <w:style w:type="table" w:styleId="ae">
    <w:name w:val="Table Grid"/>
    <w:basedOn w:val="a1"/>
    <w:uiPriority w:val="59"/>
    <w:rsid w:val="005177F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5177F0"/>
    <w:pPr>
      <w:tabs>
        <w:tab w:val="center" w:pos="4677"/>
        <w:tab w:val="right" w:pos="9355"/>
      </w:tabs>
    </w:pPr>
    <w:rPr>
      <w:rFonts w:asciiTheme="minorHAnsi" w:eastAsiaTheme="minorEastAsia" w:hAnsiTheme="minorHAnsi" w:cstheme="minorBidi"/>
      <w:lang w:eastAsia="en-US"/>
    </w:rPr>
  </w:style>
  <w:style w:type="character" w:customStyle="1" w:styleId="af0">
    <w:name w:val="Верхний колонтитул Знак"/>
    <w:basedOn w:val="a0"/>
    <w:link w:val="af"/>
    <w:uiPriority w:val="99"/>
    <w:rsid w:val="005177F0"/>
    <w:rPr>
      <w:rFonts w:eastAsiaTheme="minorEastAsia"/>
      <w:sz w:val="24"/>
      <w:szCs w:val="24"/>
    </w:rPr>
  </w:style>
  <w:style w:type="paragraph" w:styleId="af1">
    <w:name w:val="footer"/>
    <w:basedOn w:val="a"/>
    <w:link w:val="af2"/>
    <w:uiPriority w:val="99"/>
    <w:unhideWhenUsed/>
    <w:rsid w:val="005177F0"/>
    <w:pPr>
      <w:tabs>
        <w:tab w:val="center" w:pos="4677"/>
        <w:tab w:val="right" w:pos="9355"/>
      </w:tabs>
    </w:pPr>
    <w:rPr>
      <w:rFonts w:asciiTheme="minorHAnsi" w:eastAsiaTheme="minorEastAsia" w:hAnsiTheme="minorHAnsi" w:cstheme="minorBidi"/>
      <w:lang w:eastAsia="en-US"/>
    </w:rPr>
  </w:style>
  <w:style w:type="character" w:customStyle="1" w:styleId="af2">
    <w:name w:val="Нижний колонтитул Знак"/>
    <w:basedOn w:val="a0"/>
    <w:link w:val="af1"/>
    <w:uiPriority w:val="99"/>
    <w:rsid w:val="005177F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youngreaders.ru/" TargetMode="External"/><Relationship Id="rId18" Type="http://schemas.openxmlformats.org/officeDocument/2006/relationships/hyperlink" Target="http://www.youngreaders.ru" TargetMode="External"/><Relationship Id="rId26" Type="http://schemas.openxmlformats.org/officeDocument/2006/relationships/hyperlink" Target="http://vseskazki.su/eduard-uspenskij/krokodil-gena-i-ego-druzya.html" TargetMode="External"/><Relationship Id="rId3" Type="http://schemas.microsoft.com/office/2007/relationships/stylesWithEffects" Target="stylesWithEffects.xml"/><Relationship Id="rId21" Type="http://schemas.openxmlformats.org/officeDocument/2006/relationships/hyperlink" Target="http://www.youngreaders.ru" TargetMode="External"/><Relationship Id="rId7" Type="http://schemas.openxmlformats.org/officeDocument/2006/relationships/endnotes" Target="endnotes.xml"/><Relationship Id="rId12" Type="http://schemas.openxmlformats.org/officeDocument/2006/relationships/hyperlink" Target="http://www.youngreaders.ru/" TargetMode="External"/><Relationship Id="rId17" Type="http://schemas.openxmlformats.org/officeDocument/2006/relationships/hyperlink" Target="http://www.youngreaders.ru" TargetMode="External"/><Relationship Id="rId25" Type="http://schemas.openxmlformats.org/officeDocument/2006/relationships/hyperlink" Target="http://www.youngreaders.ru" TargetMode="External"/><Relationship Id="rId2" Type="http://schemas.openxmlformats.org/officeDocument/2006/relationships/styles" Target="styles.xml"/><Relationship Id="rId16" Type="http://schemas.openxmlformats.org/officeDocument/2006/relationships/hyperlink" Target="http://www.youngreaders.ru" TargetMode="External"/><Relationship Id="rId20" Type="http://schemas.openxmlformats.org/officeDocument/2006/relationships/hyperlink" Target="http://www.youngreader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ngreaders.ru/" TargetMode="External"/><Relationship Id="rId24" Type="http://schemas.openxmlformats.org/officeDocument/2006/relationships/hyperlink" Target="http://www.youngreaders.ru" TargetMode="External"/><Relationship Id="rId5" Type="http://schemas.openxmlformats.org/officeDocument/2006/relationships/webSettings" Target="webSettings.xml"/><Relationship Id="rId15" Type="http://schemas.openxmlformats.org/officeDocument/2006/relationships/hyperlink" Target="http://www.youngreaders.ru" TargetMode="External"/><Relationship Id="rId23" Type="http://schemas.openxmlformats.org/officeDocument/2006/relationships/hyperlink" Target="http://www.youngreaders.ru" TargetMode="External"/><Relationship Id="rId28" Type="http://schemas.openxmlformats.org/officeDocument/2006/relationships/theme" Target="theme/theme1.xml"/><Relationship Id="rId10" Type="http://schemas.openxmlformats.org/officeDocument/2006/relationships/hyperlink" Target="http://www.youngreaders.ru/" TargetMode="External"/><Relationship Id="rId19" Type="http://schemas.openxmlformats.org/officeDocument/2006/relationships/hyperlink" Target="http://www.youngreaders.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youngreaders.ru" TargetMode="External"/><Relationship Id="rId22" Type="http://schemas.openxmlformats.org/officeDocument/2006/relationships/hyperlink" Target="http://www.youngreader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15</Pages>
  <Words>4603</Words>
  <Characters>26240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Асеева Наталья Николаевна</dc:creator>
  <cp:lastModifiedBy>Асеева Наталья Николаевна</cp:lastModifiedBy>
  <cp:revision>10</cp:revision>
  <cp:lastPrinted>2018-11-12T14:09:00Z</cp:lastPrinted>
  <dcterms:created xsi:type="dcterms:W3CDTF">2017-11-02T14:49:00Z</dcterms:created>
  <dcterms:modified xsi:type="dcterms:W3CDTF">2018-11-12T14:09:00Z</dcterms:modified>
</cp:coreProperties>
</file>